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414" w:rsidRDefault="00171B9F" w:rsidP="000A2B84">
      <w:pPr>
        <w:jc w:val="center"/>
      </w:pPr>
      <w:r>
        <w:rPr>
          <w:noProof/>
          <w:szCs w:val="24"/>
          <w:lang w:eastAsia="pt-PT"/>
        </w:rPr>
        <w:drawing>
          <wp:inline distT="0" distB="0" distL="0" distR="0" wp14:anchorId="7B5494EE" wp14:editId="76E2599B">
            <wp:extent cx="5400040" cy="787679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AETCF_com sel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87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B9F" w:rsidRDefault="00171B9F" w:rsidP="00171B9F">
      <w:pPr>
        <w:jc w:val="center"/>
        <w:rPr>
          <w:b/>
        </w:rPr>
      </w:pPr>
      <w:r w:rsidRPr="000A2B84">
        <w:rPr>
          <w:b/>
        </w:rPr>
        <w:t>INFORMAÇÃO AOS ENCARREGADOS DE EDUCAÇÃO</w:t>
      </w:r>
    </w:p>
    <w:p w:rsidR="000A2B84" w:rsidRPr="000A2B84" w:rsidRDefault="000A2B84" w:rsidP="00171B9F">
      <w:pPr>
        <w:jc w:val="center"/>
        <w:rPr>
          <w:b/>
          <w:sz w:val="20"/>
        </w:rPr>
      </w:pPr>
      <w:r w:rsidRPr="000A2B84">
        <w:rPr>
          <w:b/>
          <w:sz w:val="20"/>
        </w:rPr>
        <w:t>MANUAIS ESCOLARES</w:t>
      </w:r>
    </w:p>
    <w:p w:rsidR="00171B9F" w:rsidRDefault="00171B9F" w:rsidP="00171B9F">
      <w:pPr>
        <w:spacing w:line="360" w:lineRule="auto"/>
        <w:jc w:val="both"/>
      </w:pPr>
      <w:r>
        <w:t xml:space="preserve">No âmbito do </w:t>
      </w:r>
      <w:r w:rsidRPr="00CD1D41">
        <w:rPr>
          <w:b/>
        </w:rPr>
        <w:t>artº 64º do Decreto-Lei nº 33/2018, de 15 de maio</w:t>
      </w:r>
      <w:r>
        <w:t xml:space="preserve"> e da nota informativa da </w:t>
      </w:r>
      <w:proofErr w:type="gramStart"/>
      <w:r>
        <w:t>DGEstE</w:t>
      </w:r>
      <w:proofErr w:type="gramEnd"/>
      <w:r>
        <w:t xml:space="preserve"> sobre reutilização e distribuição de manuais, no ano de 2018/2019,  foram atribuidos aos alunos do </w:t>
      </w:r>
      <w:r w:rsidRPr="00171B9F">
        <w:rPr>
          <w:b/>
        </w:rPr>
        <w:t xml:space="preserve">1º e 2º ciclos </w:t>
      </w:r>
      <w:r>
        <w:t xml:space="preserve">do ensino básico, manuais gratuitos. </w:t>
      </w:r>
    </w:p>
    <w:p w:rsidR="00171B9F" w:rsidRDefault="00171B9F" w:rsidP="00171B9F">
      <w:pPr>
        <w:jc w:val="both"/>
      </w:pPr>
      <w:r>
        <w:t xml:space="preserve">No ano de </w:t>
      </w:r>
      <w:r w:rsidRPr="00171B9F">
        <w:rPr>
          <w:b/>
        </w:rPr>
        <w:t>2019/2020</w:t>
      </w:r>
      <w:r>
        <w:t xml:space="preserve"> a medida é alargada ao 3º Ciclo e Secundário, abrangedo todos os alunos do ensino público, do </w:t>
      </w:r>
      <w:r w:rsidRPr="00171B9F">
        <w:rPr>
          <w:b/>
        </w:rPr>
        <w:t>1º ano ao 12º ano de escolaridade</w:t>
      </w:r>
      <w:r>
        <w:t>.</w:t>
      </w:r>
    </w:p>
    <w:p w:rsidR="00171B9F" w:rsidRDefault="00171B9F" w:rsidP="00171B9F">
      <w:pPr>
        <w:spacing w:line="360" w:lineRule="auto"/>
        <w:jc w:val="both"/>
      </w:pPr>
      <w:r>
        <w:t>Os encarregados de educação de alunos da rede pública, do 1.º ao 12º ano de escolaridade, devem registar-se na plataforma eletrónica MEGA – Manuais Escolares Gratuitos para obterem manuais escolares pagos pelo Estado.  O registo na plataforma deve ser efetuado pelo encarregado de educação, se</w:t>
      </w:r>
      <w:r w:rsidR="00E073CF">
        <w:t>n</w:t>
      </w:r>
      <w:r>
        <w:t xml:space="preserve">do gratuito e necessitando apenas do NIF e do endereço de email. O acesso para registo na plataforma MEGA – Manuais Escolares Gratuitos pode ser realizado através do site </w:t>
      </w:r>
      <w:hyperlink r:id="rId6" w:history="1">
        <w:r w:rsidR="00CD1D41" w:rsidRPr="00132CEF">
          <w:rPr>
            <w:rStyle w:val="Hyperlink"/>
          </w:rPr>
          <w:t>https://manuaisescolares.pt/</w:t>
        </w:r>
      </w:hyperlink>
      <w:proofErr w:type="gramStart"/>
      <w:r w:rsidR="00CD1D41">
        <w:t xml:space="preserve"> </w:t>
      </w:r>
      <w:r>
        <w:t xml:space="preserve"> </w:t>
      </w:r>
      <w:proofErr w:type="gramEnd"/>
      <w:r>
        <w:t xml:space="preserve">ou da app Edu Rede Escolar. </w:t>
      </w:r>
    </w:p>
    <w:p w:rsidR="00171B9F" w:rsidRDefault="00171B9F" w:rsidP="00171B9F">
      <w:pPr>
        <w:spacing w:line="360" w:lineRule="auto"/>
        <w:jc w:val="both"/>
      </w:pPr>
      <w:r>
        <w:t xml:space="preserve">A MEGA – Manuais Escolares Gratuitos faz também a gestão de manuais escolares usados, redistribuindo-os de forma aleatória. A distribuição aos alunos dos manuais usados na escola é totalmente realizada pela plataforma. Assim é garantido que não há situações extremas de alunos que ficam apenas com livros usados ou apenas com livros novos. </w:t>
      </w:r>
    </w:p>
    <w:p w:rsidR="00171B9F" w:rsidRDefault="00171B9F" w:rsidP="00171B9F">
      <w:pPr>
        <w:spacing w:line="360" w:lineRule="auto"/>
        <w:jc w:val="both"/>
      </w:pPr>
      <w:r>
        <w:t xml:space="preserve">De acordo com o </w:t>
      </w:r>
      <w:r w:rsidRPr="00340192">
        <w:rPr>
          <w:b/>
        </w:rPr>
        <w:t>Despacho n.º 921/2019 de 24 de janeiro</w:t>
      </w:r>
      <w:r>
        <w:t xml:space="preserve"> e numa lógica de promoção da reutilização, os manuais escolares têm de ser devolvidos às escolas, no final do ano lectivo, em bom estado. </w:t>
      </w:r>
    </w:p>
    <w:p w:rsidR="00171B9F" w:rsidRDefault="00171B9F" w:rsidP="00171B9F">
      <w:pPr>
        <w:spacing w:line="360" w:lineRule="auto"/>
        <w:jc w:val="both"/>
      </w:pPr>
      <w:r>
        <w:t xml:space="preserve">Considera-se bom estado o que decorre da normal utilização do manual.  </w:t>
      </w:r>
    </w:p>
    <w:p w:rsidR="00171B9F" w:rsidRDefault="00171B9F" w:rsidP="00171B9F">
      <w:pPr>
        <w:spacing w:line="360" w:lineRule="auto"/>
        <w:jc w:val="both"/>
      </w:pPr>
      <w:r>
        <w:t>Penalidades – de acordo com o mesmo despacho no caso de não devolução dos manuais escolares em bom estado por parte do aluno, nos termos a avaliar de acordo com o disposto no ponto anterior, a penalidade prevista pode consistir na devolução ao estabelecimento de ensino do valor integral do manual. Caso o valor não seja restituido, o aluno fica impedido de receber manual gratuito do ano seguinte.</w:t>
      </w:r>
    </w:p>
    <w:p w:rsidR="000A2B84" w:rsidRPr="000A2B84" w:rsidRDefault="009D7DA4" w:rsidP="00171B9F">
      <w:pPr>
        <w:spacing w:line="360" w:lineRule="auto"/>
        <w:jc w:val="both"/>
        <w:rPr>
          <w:i/>
        </w:rPr>
      </w:pPr>
      <w:r>
        <w:rPr>
          <w:i/>
        </w:rPr>
        <w:t>Obs</w:t>
      </w:r>
      <w:r w:rsidR="000A2B84" w:rsidRPr="000A2B84">
        <w:rPr>
          <w:i/>
        </w:rPr>
        <w:t xml:space="preserve">: Brevemente serão informados </w:t>
      </w:r>
      <w:r w:rsidR="00F61F18">
        <w:rPr>
          <w:i/>
        </w:rPr>
        <w:t xml:space="preserve">os </w:t>
      </w:r>
      <w:r w:rsidR="000A2B84" w:rsidRPr="000A2B84">
        <w:rPr>
          <w:i/>
        </w:rPr>
        <w:t>E</w:t>
      </w:r>
      <w:r>
        <w:rPr>
          <w:i/>
        </w:rPr>
        <w:t xml:space="preserve">ncarregados de </w:t>
      </w:r>
      <w:r w:rsidR="000A2B84" w:rsidRPr="000A2B84">
        <w:rPr>
          <w:i/>
        </w:rPr>
        <w:t>E</w:t>
      </w:r>
      <w:r>
        <w:rPr>
          <w:i/>
        </w:rPr>
        <w:t>ducação</w:t>
      </w:r>
      <w:r w:rsidR="000A2B84" w:rsidRPr="000A2B84">
        <w:rPr>
          <w:i/>
        </w:rPr>
        <w:t xml:space="preserve"> dos alunos do 1º CEB e do 2º CEB do dia e da forma como serão devolvidos os manuais</w:t>
      </w:r>
      <w:r w:rsidR="000A2B84">
        <w:rPr>
          <w:i/>
        </w:rPr>
        <w:t xml:space="preserve"> </w:t>
      </w:r>
      <w:r w:rsidR="00F61F18">
        <w:rPr>
          <w:i/>
        </w:rPr>
        <w:t xml:space="preserve">á escola </w:t>
      </w:r>
      <w:r w:rsidR="000A2B84">
        <w:rPr>
          <w:i/>
        </w:rPr>
        <w:t>para reutilização.</w:t>
      </w:r>
      <w:r w:rsidR="000A2B84" w:rsidRPr="000A2B84">
        <w:rPr>
          <w:i/>
        </w:rPr>
        <w:t xml:space="preserve"> </w:t>
      </w:r>
    </w:p>
    <w:p w:rsidR="00171B9F" w:rsidRDefault="00171B9F" w:rsidP="00171B9F">
      <w:pPr>
        <w:jc w:val="center"/>
      </w:pPr>
      <w:r>
        <w:t xml:space="preserve">Agrupamento de escolas de Tondela, 06, de junho de </w:t>
      </w:r>
      <w:proofErr w:type="gramStart"/>
      <w:r>
        <w:t>2019</w:t>
      </w:r>
      <w:proofErr w:type="gramEnd"/>
    </w:p>
    <w:p w:rsidR="00171B9F" w:rsidRDefault="00171B9F" w:rsidP="004510CD">
      <w:pPr>
        <w:jc w:val="center"/>
      </w:pPr>
      <w:r>
        <w:t>A direção</w:t>
      </w:r>
      <w:bookmarkStart w:id="0" w:name="_GoBack"/>
      <w:bookmarkEnd w:id="0"/>
    </w:p>
    <w:sectPr w:rsidR="00171B9F" w:rsidSect="000A2B8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B9F"/>
    <w:rsid w:val="000A2B84"/>
    <w:rsid w:val="00171B9F"/>
    <w:rsid w:val="003B1414"/>
    <w:rsid w:val="004510CD"/>
    <w:rsid w:val="009D7DA4"/>
    <w:rsid w:val="00CD1D41"/>
    <w:rsid w:val="00E073CF"/>
    <w:rsid w:val="00E773B5"/>
    <w:rsid w:val="00F6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7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B9F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CD1D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7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B9F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CD1D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anuaisescolares.p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354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Agostinho</dc:creator>
  <cp:lastModifiedBy>Agostinho Silva</cp:lastModifiedBy>
  <cp:revision>8</cp:revision>
  <dcterms:created xsi:type="dcterms:W3CDTF">2019-06-06T16:18:00Z</dcterms:created>
  <dcterms:modified xsi:type="dcterms:W3CDTF">2019-06-07T18:01:00Z</dcterms:modified>
</cp:coreProperties>
</file>