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3D7E" w:rsidRDefault="001C2FA5">
      <w:pPr>
        <w:tabs>
          <w:tab w:val="left" w:pos="6279"/>
        </w:tabs>
        <w:ind w:left="1282"/>
        <w:rPr>
          <w:sz w:val="20"/>
        </w:rPr>
      </w:pPr>
      <w:r>
        <w:rPr>
          <w:noProof/>
          <w:position w:val="5"/>
          <w:sz w:val="20"/>
          <w:lang w:eastAsia="pt-PT"/>
        </w:rPr>
        <w:drawing>
          <wp:inline distT="0" distB="0" distL="0" distR="0">
            <wp:extent cx="2012531" cy="519493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531" cy="519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  <w:sz w:val="20"/>
        </w:rPr>
        <w:tab/>
      </w:r>
      <w:r>
        <w:rPr>
          <w:noProof/>
          <w:sz w:val="20"/>
          <w:lang w:eastAsia="pt-PT"/>
        </w:rPr>
        <w:drawing>
          <wp:inline distT="0" distB="0" distL="0" distR="0">
            <wp:extent cx="1510606" cy="590550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0606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3D7E" w:rsidRDefault="001C2FA5">
      <w:pPr>
        <w:pStyle w:val="Ttulo"/>
        <w:spacing w:before="273"/>
        <w:ind w:right="1"/>
      </w:pPr>
      <w:r>
        <w:t>Aviso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abertura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rPr>
          <w:spacing w:val="-2"/>
        </w:rPr>
        <w:t>concurso</w:t>
      </w:r>
    </w:p>
    <w:p w:rsidR="00353D7E" w:rsidRDefault="00353D7E">
      <w:pPr>
        <w:pStyle w:val="Corpodetexto"/>
        <w:spacing w:before="2"/>
        <w:rPr>
          <w:sz w:val="28"/>
        </w:rPr>
      </w:pPr>
    </w:p>
    <w:p w:rsidR="00353D7E" w:rsidRDefault="001C2FA5">
      <w:pPr>
        <w:pStyle w:val="Ttulo"/>
        <w:ind w:left="2"/>
      </w:pPr>
      <w:r>
        <w:t>-</w:t>
      </w:r>
      <w:r>
        <w:rPr>
          <w:spacing w:val="-4"/>
        </w:rPr>
        <w:t xml:space="preserve"> </w:t>
      </w:r>
      <w:r>
        <w:t>Contratação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 xml:space="preserve">Escola </w:t>
      </w:r>
      <w:r>
        <w:rPr>
          <w:spacing w:val="-10"/>
        </w:rPr>
        <w:t>-</w:t>
      </w:r>
    </w:p>
    <w:p w:rsidR="00353D7E" w:rsidRDefault="00353D7E">
      <w:pPr>
        <w:pStyle w:val="Corpodetexto"/>
        <w:spacing w:before="92"/>
        <w:rPr>
          <w:sz w:val="28"/>
        </w:rPr>
      </w:pPr>
    </w:p>
    <w:p w:rsidR="00353D7E" w:rsidRDefault="001C2FA5">
      <w:pPr>
        <w:pStyle w:val="Corpodetexto"/>
        <w:spacing w:line="360" w:lineRule="auto"/>
        <w:ind w:left="140" w:right="138" w:firstLine="708"/>
        <w:jc w:val="both"/>
      </w:pPr>
      <w:r>
        <w:t xml:space="preserve">Nos termos da lei, torna-se público que se encontra aberto um procedimento </w:t>
      </w:r>
      <w:proofErr w:type="spellStart"/>
      <w:r>
        <w:t>concursal</w:t>
      </w:r>
      <w:proofErr w:type="spellEnd"/>
      <w:r>
        <w:t xml:space="preserve"> para seleção e recrutamento de um doce</w:t>
      </w:r>
      <w:r w:rsidR="00C14B13">
        <w:t>nte do grupo de recrutamento 400 – História</w:t>
      </w:r>
      <w:r>
        <w:t xml:space="preserve">, de acordo com o disposto no artigo 39º do Decreto-Lei nº 32-A/2023, de 8 de </w:t>
      </w:r>
      <w:r>
        <w:t>maio.</w:t>
      </w:r>
    </w:p>
    <w:p w:rsidR="00353D7E" w:rsidRDefault="00353D7E">
      <w:pPr>
        <w:pStyle w:val="Corpodetexto"/>
        <w:spacing w:before="138"/>
      </w:pPr>
    </w:p>
    <w:p w:rsidR="00353D7E" w:rsidRDefault="001C2FA5">
      <w:pPr>
        <w:pStyle w:val="PargrafodaLista"/>
        <w:numPr>
          <w:ilvl w:val="0"/>
          <w:numId w:val="1"/>
        </w:numPr>
        <w:tabs>
          <w:tab w:val="left" w:pos="500"/>
        </w:tabs>
        <w:spacing w:before="0"/>
        <w:ind w:left="500" w:hanging="360"/>
        <w:rPr>
          <w:sz w:val="24"/>
        </w:rPr>
      </w:pPr>
      <w:r>
        <w:rPr>
          <w:sz w:val="24"/>
        </w:rPr>
        <w:t>Modalidade</w:t>
      </w:r>
      <w:r>
        <w:rPr>
          <w:spacing w:val="-5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contrato –</w:t>
      </w:r>
      <w:r>
        <w:rPr>
          <w:spacing w:val="-1"/>
          <w:sz w:val="24"/>
        </w:rPr>
        <w:t xml:space="preserve"> </w:t>
      </w:r>
      <w:r>
        <w:rPr>
          <w:sz w:val="24"/>
        </w:rPr>
        <w:t>contrato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trabalho em</w:t>
      </w:r>
      <w:r>
        <w:rPr>
          <w:spacing w:val="1"/>
          <w:sz w:val="24"/>
        </w:rPr>
        <w:t xml:space="preserve"> </w:t>
      </w:r>
      <w:r>
        <w:rPr>
          <w:sz w:val="24"/>
        </w:rPr>
        <w:t>funções</w:t>
      </w:r>
      <w:r>
        <w:rPr>
          <w:spacing w:val="-2"/>
          <w:sz w:val="24"/>
        </w:rPr>
        <w:t xml:space="preserve"> </w:t>
      </w:r>
      <w:r>
        <w:rPr>
          <w:sz w:val="24"/>
        </w:rPr>
        <w:t>públicas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termo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incerto.</w:t>
      </w:r>
    </w:p>
    <w:p w:rsidR="00353D7E" w:rsidRDefault="001C2FA5">
      <w:pPr>
        <w:pStyle w:val="PargrafodaLista"/>
        <w:numPr>
          <w:ilvl w:val="0"/>
          <w:numId w:val="1"/>
        </w:numPr>
        <w:tabs>
          <w:tab w:val="left" w:pos="500"/>
        </w:tabs>
        <w:spacing w:before="139"/>
        <w:ind w:left="500" w:hanging="360"/>
        <w:rPr>
          <w:sz w:val="24"/>
        </w:rPr>
      </w:pPr>
      <w:r>
        <w:rPr>
          <w:sz w:val="24"/>
        </w:rPr>
        <w:t>Número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 w:rsidR="00C14B13">
        <w:rPr>
          <w:sz w:val="24"/>
        </w:rPr>
        <w:t>horas –</w:t>
      </w:r>
      <w:proofErr w:type="gramStart"/>
      <w:r w:rsidR="00C14B13">
        <w:rPr>
          <w:sz w:val="24"/>
        </w:rPr>
        <w:t>14</w:t>
      </w:r>
      <w:proofErr w:type="gramEnd"/>
      <w:r>
        <w:rPr>
          <w:sz w:val="24"/>
        </w:rPr>
        <w:t xml:space="preserve"> horas </w:t>
      </w:r>
      <w:r>
        <w:rPr>
          <w:spacing w:val="-2"/>
          <w:sz w:val="24"/>
        </w:rPr>
        <w:t>letivas;</w:t>
      </w:r>
    </w:p>
    <w:p w:rsidR="00353D7E" w:rsidRDefault="001C2FA5">
      <w:pPr>
        <w:pStyle w:val="PargrafodaLista"/>
        <w:numPr>
          <w:ilvl w:val="0"/>
          <w:numId w:val="1"/>
        </w:numPr>
        <w:tabs>
          <w:tab w:val="left" w:pos="500"/>
        </w:tabs>
        <w:ind w:left="500" w:hanging="360"/>
        <w:rPr>
          <w:sz w:val="24"/>
        </w:rPr>
      </w:pPr>
      <w:r>
        <w:rPr>
          <w:sz w:val="24"/>
        </w:rPr>
        <w:t>Duração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contrato –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temporário;</w:t>
      </w:r>
    </w:p>
    <w:p w:rsidR="00353D7E" w:rsidRDefault="001C2FA5">
      <w:pPr>
        <w:pStyle w:val="PargrafodaLista"/>
        <w:numPr>
          <w:ilvl w:val="0"/>
          <w:numId w:val="1"/>
        </w:numPr>
        <w:tabs>
          <w:tab w:val="left" w:pos="500"/>
        </w:tabs>
        <w:spacing w:before="140"/>
        <w:ind w:left="500" w:hanging="360"/>
        <w:rPr>
          <w:sz w:val="24"/>
        </w:rPr>
      </w:pPr>
      <w:r>
        <w:rPr>
          <w:sz w:val="24"/>
        </w:rPr>
        <w:t>Local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trabalho</w:t>
      </w:r>
      <w:r>
        <w:rPr>
          <w:spacing w:val="-1"/>
          <w:sz w:val="24"/>
        </w:rPr>
        <w:t xml:space="preserve"> </w:t>
      </w:r>
      <w:r w:rsidR="00C14B13">
        <w:rPr>
          <w:sz w:val="24"/>
        </w:rPr>
        <w:t>– Agrupamento de Escolas de Tondela Cândido de Figueiredo</w:t>
      </w:r>
      <w:r>
        <w:rPr>
          <w:spacing w:val="-2"/>
          <w:sz w:val="24"/>
        </w:rPr>
        <w:t>;</w:t>
      </w:r>
    </w:p>
    <w:p w:rsidR="00353D7E" w:rsidRDefault="001C2FA5">
      <w:pPr>
        <w:pStyle w:val="PargrafodaLista"/>
        <w:numPr>
          <w:ilvl w:val="0"/>
          <w:numId w:val="1"/>
        </w:numPr>
        <w:tabs>
          <w:tab w:val="left" w:pos="500"/>
        </w:tabs>
        <w:ind w:left="500" w:hanging="360"/>
        <w:rPr>
          <w:sz w:val="24"/>
        </w:rPr>
      </w:pPr>
      <w:r>
        <w:rPr>
          <w:sz w:val="24"/>
        </w:rPr>
        <w:t>Caracterização</w:t>
      </w:r>
      <w:r>
        <w:rPr>
          <w:spacing w:val="-2"/>
          <w:sz w:val="24"/>
        </w:rPr>
        <w:t xml:space="preserve"> </w:t>
      </w:r>
      <w:r>
        <w:rPr>
          <w:sz w:val="24"/>
        </w:rPr>
        <w:t>das funções</w:t>
      </w:r>
      <w:r>
        <w:rPr>
          <w:spacing w:val="-1"/>
          <w:sz w:val="24"/>
        </w:rPr>
        <w:t xml:space="preserve"> </w:t>
      </w:r>
      <w:r>
        <w:rPr>
          <w:sz w:val="24"/>
        </w:rPr>
        <w:t>– Lecionação</w:t>
      </w:r>
      <w:r>
        <w:rPr>
          <w:spacing w:val="-1"/>
          <w:sz w:val="24"/>
        </w:rPr>
        <w:t xml:space="preserve"> </w:t>
      </w:r>
      <w:r w:rsidR="00C14B13">
        <w:rPr>
          <w:sz w:val="24"/>
        </w:rPr>
        <w:t>da disciplina de História</w:t>
      </w:r>
      <w:r>
        <w:rPr>
          <w:spacing w:val="-2"/>
          <w:sz w:val="24"/>
        </w:rPr>
        <w:t>;</w:t>
      </w:r>
    </w:p>
    <w:p w:rsidR="00353D7E" w:rsidRDefault="001C2FA5">
      <w:pPr>
        <w:pStyle w:val="PargrafodaLista"/>
        <w:numPr>
          <w:ilvl w:val="0"/>
          <w:numId w:val="1"/>
        </w:numPr>
        <w:tabs>
          <w:tab w:val="left" w:pos="500"/>
        </w:tabs>
        <w:spacing w:before="139"/>
        <w:ind w:left="500" w:hanging="360"/>
        <w:rPr>
          <w:sz w:val="24"/>
        </w:rPr>
      </w:pPr>
      <w:r>
        <w:rPr>
          <w:sz w:val="24"/>
        </w:rPr>
        <w:t>Requisitos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admissão –</w:t>
      </w:r>
      <w:r>
        <w:rPr>
          <w:spacing w:val="-1"/>
          <w:sz w:val="24"/>
        </w:rPr>
        <w:t xml:space="preserve"> </w:t>
      </w:r>
      <w:r>
        <w:rPr>
          <w:sz w:val="24"/>
        </w:rPr>
        <w:t>habilitação adequada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grupo de</w:t>
      </w:r>
      <w:r>
        <w:rPr>
          <w:spacing w:val="-2"/>
          <w:sz w:val="24"/>
        </w:rPr>
        <w:t xml:space="preserve"> </w:t>
      </w:r>
      <w:r>
        <w:rPr>
          <w:sz w:val="24"/>
        </w:rPr>
        <w:t>recrutamento</w:t>
      </w:r>
      <w:r w:rsidR="00C14B13">
        <w:rPr>
          <w:spacing w:val="1"/>
          <w:sz w:val="24"/>
        </w:rPr>
        <w:t xml:space="preserve"> 400</w:t>
      </w:r>
      <w:r>
        <w:rPr>
          <w:spacing w:val="-4"/>
          <w:sz w:val="24"/>
        </w:rPr>
        <w:t>;</w:t>
      </w:r>
    </w:p>
    <w:p w:rsidR="00353D7E" w:rsidRDefault="001C2FA5">
      <w:pPr>
        <w:pStyle w:val="PargrafodaLista"/>
        <w:numPr>
          <w:ilvl w:val="0"/>
          <w:numId w:val="1"/>
        </w:numPr>
        <w:tabs>
          <w:tab w:val="left" w:pos="500"/>
        </w:tabs>
        <w:ind w:left="500" w:hanging="360"/>
        <w:rPr>
          <w:sz w:val="24"/>
        </w:rPr>
      </w:pPr>
      <w:r>
        <w:rPr>
          <w:sz w:val="24"/>
        </w:rPr>
        <w:t>Critérios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obrigatórios:</w:t>
      </w:r>
    </w:p>
    <w:p w:rsidR="00353D7E" w:rsidRDefault="001C2FA5">
      <w:pPr>
        <w:pStyle w:val="PargrafodaLista"/>
        <w:numPr>
          <w:ilvl w:val="1"/>
          <w:numId w:val="1"/>
        </w:numPr>
        <w:tabs>
          <w:tab w:val="left" w:pos="848"/>
          <w:tab w:val="left" w:pos="993"/>
        </w:tabs>
        <w:spacing w:before="139" w:line="360" w:lineRule="auto"/>
        <w:ind w:right="140" w:hanging="360"/>
        <w:rPr>
          <w:sz w:val="24"/>
        </w:rPr>
      </w:pPr>
      <w:r>
        <w:rPr>
          <w:sz w:val="24"/>
        </w:rPr>
        <w:t xml:space="preserve">A graduação profissional nos termos do nº </w:t>
      </w:r>
      <w:bookmarkStart w:id="0" w:name="_GoBack"/>
      <w:bookmarkEnd w:id="0"/>
      <w:r>
        <w:rPr>
          <w:sz w:val="24"/>
        </w:rPr>
        <w:t>1 do artigo 11º do Decreto-Lei nº 32-A/2023, de</w:t>
      </w:r>
      <w:r>
        <w:rPr>
          <w:spacing w:val="40"/>
          <w:sz w:val="24"/>
        </w:rPr>
        <w:t xml:space="preserve"> </w:t>
      </w:r>
      <w:r>
        <w:rPr>
          <w:sz w:val="24"/>
        </w:rPr>
        <w:t>8 de maio;</w:t>
      </w:r>
    </w:p>
    <w:p w:rsidR="00353D7E" w:rsidRDefault="001C2FA5">
      <w:pPr>
        <w:pStyle w:val="Corpodetexto"/>
        <w:ind w:left="1209"/>
      </w:pPr>
      <w:r>
        <w:rPr>
          <w:spacing w:val="-5"/>
        </w:rPr>
        <w:t>Ou</w:t>
      </w:r>
    </w:p>
    <w:p w:rsidR="00353D7E" w:rsidRDefault="001C2FA5">
      <w:pPr>
        <w:pStyle w:val="Corpodetexto"/>
        <w:spacing w:before="137" w:line="360" w:lineRule="auto"/>
        <w:ind w:left="1209" w:right="147"/>
      </w:pPr>
      <w:r>
        <w:t xml:space="preserve">Classificação académica- nos termos da subalínea </w:t>
      </w:r>
      <w:proofErr w:type="spellStart"/>
      <w:r>
        <w:t>iii</w:t>
      </w:r>
      <w:proofErr w:type="spellEnd"/>
      <w:r>
        <w:t>) da alínea b) do artigo 11º do De-</w:t>
      </w:r>
      <w:r>
        <w:rPr>
          <w:spacing w:val="40"/>
        </w:rPr>
        <w:t xml:space="preserve"> </w:t>
      </w:r>
      <w:proofErr w:type="spellStart"/>
      <w:r>
        <w:t>creto</w:t>
      </w:r>
      <w:proofErr w:type="spellEnd"/>
      <w:r>
        <w:t>-Lei nº32-A/2023, de 8 de maio (se não possuir Qualificação Profissional)</w:t>
      </w:r>
    </w:p>
    <w:p w:rsidR="00353D7E" w:rsidRDefault="001C2FA5">
      <w:pPr>
        <w:pStyle w:val="PargrafodaLista"/>
        <w:numPr>
          <w:ilvl w:val="1"/>
          <w:numId w:val="1"/>
        </w:numPr>
        <w:tabs>
          <w:tab w:val="left" w:pos="848"/>
          <w:tab w:val="left" w:pos="993"/>
        </w:tabs>
        <w:spacing w:before="0" w:line="360" w:lineRule="auto"/>
        <w:ind w:right="140" w:hanging="360"/>
        <w:rPr>
          <w:sz w:val="24"/>
        </w:rPr>
      </w:pPr>
      <w:r>
        <w:rPr>
          <w:sz w:val="24"/>
        </w:rPr>
        <w:t>Para</w:t>
      </w:r>
      <w:r>
        <w:rPr>
          <w:spacing w:val="24"/>
          <w:sz w:val="24"/>
        </w:rPr>
        <w:t xml:space="preserve"> </w:t>
      </w:r>
      <w:r>
        <w:rPr>
          <w:sz w:val="24"/>
        </w:rPr>
        <w:t>efeitos</w:t>
      </w:r>
      <w:r>
        <w:rPr>
          <w:spacing w:val="26"/>
          <w:sz w:val="24"/>
        </w:rPr>
        <w:t xml:space="preserve"> </w:t>
      </w:r>
      <w:r>
        <w:rPr>
          <w:sz w:val="24"/>
        </w:rPr>
        <w:t>de</w:t>
      </w:r>
      <w:r>
        <w:rPr>
          <w:spacing w:val="27"/>
          <w:sz w:val="24"/>
        </w:rPr>
        <w:t xml:space="preserve"> </w:t>
      </w:r>
      <w:r>
        <w:rPr>
          <w:sz w:val="24"/>
        </w:rPr>
        <w:t>desempate</w:t>
      </w:r>
      <w:r>
        <w:rPr>
          <w:spacing w:val="26"/>
          <w:sz w:val="24"/>
        </w:rPr>
        <w:t xml:space="preserve"> </w:t>
      </w:r>
      <w:r>
        <w:rPr>
          <w:sz w:val="24"/>
        </w:rPr>
        <w:t>é</w:t>
      </w:r>
      <w:r>
        <w:rPr>
          <w:spacing w:val="29"/>
          <w:sz w:val="24"/>
        </w:rPr>
        <w:t xml:space="preserve"> </w:t>
      </w:r>
      <w:r>
        <w:rPr>
          <w:sz w:val="24"/>
        </w:rPr>
        <w:t>utilizado</w:t>
      </w:r>
      <w:r>
        <w:rPr>
          <w:spacing w:val="26"/>
          <w:sz w:val="24"/>
        </w:rPr>
        <w:t xml:space="preserve"> </w:t>
      </w:r>
      <w:r>
        <w:rPr>
          <w:sz w:val="24"/>
        </w:rPr>
        <w:t>o</w:t>
      </w:r>
      <w:r>
        <w:rPr>
          <w:spacing w:val="26"/>
          <w:sz w:val="24"/>
        </w:rPr>
        <w:t xml:space="preserve"> </w:t>
      </w:r>
      <w:r>
        <w:rPr>
          <w:sz w:val="24"/>
        </w:rPr>
        <w:t>previsto</w:t>
      </w:r>
      <w:r>
        <w:rPr>
          <w:spacing w:val="26"/>
          <w:sz w:val="24"/>
        </w:rPr>
        <w:t xml:space="preserve"> </w:t>
      </w:r>
      <w:r>
        <w:rPr>
          <w:sz w:val="24"/>
        </w:rPr>
        <w:t>no</w:t>
      </w:r>
      <w:r>
        <w:rPr>
          <w:spacing w:val="29"/>
          <w:sz w:val="24"/>
        </w:rPr>
        <w:t xml:space="preserve"> </w:t>
      </w:r>
      <w:r>
        <w:rPr>
          <w:sz w:val="24"/>
        </w:rPr>
        <w:t>nº</w:t>
      </w:r>
      <w:r>
        <w:rPr>
          <w:spacing w:val="26"/>
          <w:sz w:val="24"/>
        </w:rPr>
        <w:t xml:space="preserve"> </w:t>
      </w:r>
      <w:r>
        <w:rPr>
          <w:sz w:val="24"/>
        </w:rPr>
        <w:t>2</w:t>
      </w:r>
      <w:r>
        <w:rPr>
          <w:spacing w:val="26"/>
          <w:sz w:val="24"/>
        </w:rPr>
        <w:t xml:space="preserve"> </w:t>
      </w:r>
      <w:r>
        <w:rPr>
          <w:sz w:val="24"/>
        </w:rPr>
        <w:t>do</w:t>
      </w:r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art</w:t>
      </w:r>
      <w:proofErr w:type="spellEnd"/>
      <w:r>
        <w:rPr>
          <w:sz w:val="24"/>
        </w:rPr>
        <w:t>º</w:t>
      </w:r>
      <w:r>
        <w:rPr>
          <w:spacing w:val="28"/>
          <w:sz w:val="24"/>
        </w:rPr>
        <w:t xml:space="preserve"> </w:t>
      </w:r>
      <w:r>
        <w:rPr>
          <w:sz w:val="24"/>
        </w:rPr>
        <w:t>12º</w:t>
      </w:r>
      <w:r>
        <w:rPr>
          <w:spacing w:val="26"/>
          <w:sz w:val="24"/>
        </w:rPr>
        <w:t xml:space="preserve"> </w:t>
      </w:r>
      <w:r>
        <w:rPr>
          <w:sz w:val="24"/>
        </w:rPr>
        <w:t>do</w:t>
      </w:r>
      <w:r>
        <w:rPr>
          <w:spacing w:val="28"/>
          <w:sz w:val="24"/>
        </w:rPr>
        <w:t xml:space="preserve"> </w:t>
      </w:r>
      <w:r>
        <w:rPr>
          <w:sz w:val="24"/>
        </w:rPr>
        <w:t>Decreto-Lei</w:t>
      </w:r>
      <w:r>
        <w:rPr>
          <w:spacing w:val="27"/>
          <w:sz w:val="24"/>
        </w:rPr>
        <w:t xml:space="preserve"> </w:t>
      </w:r>
      <w:r>
        <w:rPr>
          <w:sz w:val="24"/>
        </w:rPr>
        <w:t>nº32- A/2023, de 8 de maio.</w:t>
      </w:r>
    </w:p>
    <w:p w:rsidR="00353D7E" w:rsidRDefault="001C2FA5">
      <w:pPr>
        <w:pStyle w:val="Corpodetexto"/>
        <w:spacing w:line="360" w:lineRule="auto"/>
        <w:ind w:left="140" w:firstLine="660"/>
      </w:pPr>
      <w:r>
        <w:t>Em</w:t>
      </w:r>
      <w:r>
        <w:rPr>
          <w:spacing w:val="-3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igualdade</w:t>
      </w:r>
      <w:r>
        <w:rPr>
          <w:spacing w:val="-4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graduação,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ordenação</w:t>
      </w:r>
      <w:r>
        <w:rPr>
          <w:spacing w:val="-3"/>
        </w:rPr>
        <w:t xml:space="preserve"> </w:t>
      </w:r>
      <w:r>
        <w:t>dos</w:t>
      </w:r>
      <w:r>
        <w:rPr>
          <w:spacing w:val="-1"/>
        </w:rPr>
        <w:t xml:space="preserve"> </w:t>
      </w:r>
      <w:r>
        <w:t>candidatos</w:t>
      </w:r>
      <w:r>
        <w:rPr>
          <w:spacing w:val="-3"/>
        </w:rPr>
        <w:t xml:space="preserve"> </w:t>
      </w:r>
      <w:r>
        <w:t>respeita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seguinte</w:t>
      </w:r>
      <w:r>
        <w:rPr>
          <w:spacing w:val="-4"/>
        </w:rPr>
        <w:t xml:space="preserve"> </w:t>
      </w:r>
      <w:r>
        <w:t>ordem</w:t>
      </w:r>
      <w:r>
        <w:rPr>
          <w:spacing w:val="-3"/>
        </w:rPr>
        <w:t xml:space="preserve"> </w:t>
      </w:r>
      <w:r>
        <w:t xml:space="preserve">de </w:t>
      </w:r>
      <w:r>
        <w:rPr>
          <w:spacing w:val="-2"/>
        </w:rPr>
        <w:t>preferências:</w:t>
      </w:r>
    </w:p>
    <w:p w:rsidR="00353D7E" w:rsidRDefault="001C2FA5">
      <w:pPr>
        <w:pStyle w:val="PargrafodaLista"/>
        <w:numPr>
          <w:ilvl w:val="2"/>
          <w:numId w:val="1"/>
        </w:numPr>
        <w:tabs>
          <w:tab w:val="left" w:pos="1131"/>
        </w:tabs>
        <w:spacing w:before="1"/>
        <w:ind w:left="1131" w:hanging="138"/>
        <w:rPr>
          <w:sz w:val="24"/>
        </w:rPr>
      </w:pPr>
      <w:r>
        <w:rPr>
          <w:sz w:val="24"/>
        </w:rPr>
        <w:t>Candidatos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classificação</w:t>
      </w:r>
      <w:r>
        <w:rPr>
          <w:spacing w:val="-1"/>
          <w:sz w:val="24"/>
        </w:rPr>
        <w:t xml:space="preserve"> </w:t>
      </w:r>
      <w:r>
        <w:rPr>
          <w:sz w:val="24"/>
        </w:rPr>
        <w:t>profissional</w:t>
      </w:r>
      <w:r>
        <w:rPr>
          <w:spacing w:val="-1"/>
          <w:sz w:val="24"/>
        </w:rPr>
        <w:t xml:space="preserve"> </w:t>
      </w:r>
      <w:r>
        <w:rPr>
          <w:sz w:val="24"/>
        </w:rPr>
        <w:t>mais</w:t>
      </w:r>
      <w:r>
        <w:rPr>
          <w:spacing w:val="-1"/>
          <w:sz w:val="24"/>
        </w:rPr>
        <w:t xml:space="preserve"> </w:t>
      </w:r>
      <w:r>
        <w:rPr>
          <w:sz w:val="24"/>
        </w:rPr>
        <w:t>elevada,</w:t>
      </w:r>
      <w:r>
        <w:rPr>
          <w:spacing w:val="-1"/>
          <w:sz w:val="24"/>
        </w:rPr>
        <w:t xml:space="preserve"> </w:t>
      </w:r>
      <w:r>
        <w:rPr>
          <w:sz w:val="24"/>
        </w:rPr>
        <w:t>nos</w:t>
      </w:r>
      <w:r>
        <w:rPr>
          <w:spacing w:val="-1"/>
          <w:sz w:val="24"/>
        </w:rPr>
        <w:t xml:space="preserve"> </w:t>
      </w:r>
      <w:r>
        <w:rPr>
          <w:sz w:val="24"/>
        </w:rPr>
        <w:t>termos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artigo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anterior;</w:t>
      </w:r>
    </w:p>
    <w:p w:rsidR="00353D7E" w:rsidRDefault="001C2FA5">
      <w:pPr>
        <w:pStyle w:val="PargrafodaLista"/>
        <w:numPr>
          <w:ilvl w:val="2"/>
          <w:numId w:val="1"/>
        </w:numPr>
        <w:tabs>
          <w:tab w:val="left" w:pos="1119"/>
        </w:tabs>
        <w:spacing w:before="139"/>
        <w:ind w:left="1119" w:hanging="138"/>
        <w:rPr>
          <w:sz w:val="24"/>
        </w:rPr>
      </w:pPr>
      <w:r>
        <w:rPr>
          <w:sz w:val="24"/>
        </w:rPr>
        <w:t>Candidatos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maior</w:t>
      </w:r>
      <w:r>
        <w:rPr>
          <w:spacing w:val="-1"/>
          <w:sz w:val="24"/>
        </w:rPr>
        <w:t xml:space="preserve"> </w:t>
      </w:r>
      <w:r>
        <w:rPr>
          <w:sz w:val="24"/>
        </w:rPr>
        <w:t>tempo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serviço</w:t>
      </w:r>
      <w:r>
        <w:rPr>
          <w:spacing w:val="-1"/>
          <w:sz w:val="24"/>
        </w:rPr>
        <w:t xml:space="preserve"> </w:t>
      </w:r>
      <w:r>
        <w:rPr>
          <w:sz w:val="24"/>
        </w:rPr>
        <w:t>docente</w:t>
      </w:r>
      <w:r>
        <w:rPr>
          <w:spacing w:val="-1"/>
          <w:sz w:val="24"/>
        </w:rPr>
        <w:t xml:space="preserve"> </w:t>
      </w:r>
      <w:r>
        <w:rPr>
          <w:sz w:val="24"/>
        </w:rPr>
        <w:t>prestado</w:t>
      </w:r>
      <w:r>
        <w:rPr>
          <w:spacing w:val="-1"/>
          <w:sz w:val="24"/>
        </w:rPr>
        <w:t xml:space="preserve"> </w:t>
      </w:r>
      <w:r>
        <w:rPr>
          <w:sz w:val="24"/>
        </w:rPr>
        <w:t>após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profissionalização;</w:t>
      </w:r>
    </w:p>
    <w:p w:rsidR="00353D7E" w:rsidRDefault="001C2FA5">
      <w:pPr>
        <w:pStyle w:val="PargrafodaLista"/>
        <w:numPr>
          <w:ilvl w:val="2"/>
          <w:numId w:val="1"/>
        </w:numPr>
        <w:tabs>
          <w:tab w:val="left" w:pos="1119"/>
        </w:tabs>
        <w:ind w:left="1119" w:hanging="138"/>
        <w:rPr>
          <w:sz w:val="24"/>
        </w:rPr>
      </w:pPr>
      <w:r>
        <w:rPr>
          <w:sz w:val="24"/>
        </w:rPr>
        <w:t>Candidatos</w:t>
      </w:r>
      <w:r>
        <w:rPr>
          <w:spacing w:val="-3"/>
          <w:sz w:val="24"/>
        </w:rPr>
        <w:t xml:space="preserve"> </w:t>
      </w:r>
      <w:r>
        <w:rPr>
          <w:sz w:val="24"/>
        </w:rPr>
        <w:t>com</w:t>
      </w:r>
      <w:r>
        <w:rPr>
          <w:spacing w:val="-1"/>
          <w:sz w:val="24"/>
        </w:rPr>
        <w:t xml:space="preserve"> </w:t>
      </w:r>
      <w:r>
        <w:rPr>
          <w:sz w:val="24"/>
        </w:rPr>
        <w:t>maior</w:t>
      </w:r>
      <w:r>
        <w:rPr>
          <w:spacing w:val="-1"/>
          <w:sz w:val="24"/>
        </w:rPr>
        <w:t xml:space="preserve"> </w:t>
      </w:r>
      <w:r>
        <w:rPr>
          <w:sz w:val="24"/>
        </w:rPr>
        <w:t>tempo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serviço</w:t>
      </w:r>
      <w:r>
        <w:rPr>
          <w:spacing w:val="-1"/>
          <w:sz w:val="24"/>
        </w:rPr>
        <w:t xml:space="preserve"> </w:t>
      </w:r>
      <w:r>
        <w:rPr>
          <w:sz w:val="24"/>
        </w:rPr>
        <w:t>docente</w:t>
      </w:r>
      <w:r>
        <w:rPr>
          <w:spacing w:val="-1"/>
          <w:sz w:val="24"/>
        </w:rPr>
        <w:t xml:space="preserve"> </w:t>
      </w:r>
      <w:r>
        <w:rPr>
          <w:sz w:val="24"/>
        </w:rPr>
        <w:t>prestado</w:t>
      </w:r>
      <w:r>
        <w:rPr>
          <w:spacing w:val="-1"/>
          <w:sz w:val="24"/>
        </w:rPr>
        <w:t xml:space="preserve"> </w:t>
      </w:r>
      <w:r>
        <w:rPr>
          <w:sz w:val="24"/>
        </w:rPr>
        <w:t>antes da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profissionalização;</w:t>
      </w:r>
    </w:p>
    <w:p w:rsidR="00353D7E" w:rsidRDefault="001C2FA5">
      <w:pPr>
        <w:pStyle w:val="PargrafodaLista"/>
        <w:numPr>
          <w:ilvl w:val="2"/>
          <w:numId w:val="1"/>
        </w:numPr>
        <w:tabs>
          <w:tab w:val="left" w:pos="1119"/>
        </w:tabs>
        <w:spacing w:before="139"/>
        <w:ind w:left="1119" w:hanging="138"/>
        <w:rPr>
          <w:sz w:val="24"/>
        </w:rPr>
      </w:pPr>
      <w:r>
        <w:rPr>
          <w:sz w:val="24"/>
        </w:rPr>
        <w:t>Candidatos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com maior </w:t>
      </w:r>
      <w:r>
        <w:rPr>
          <w:spacing w:val="-2"/>
          <w:sz w:val="24"/>
        </w:rPr>
        <w:t>idade;</w:t>
      </w:r>
    </w:p>
    <w:p w:rsidR="00353D7E" w:rsidRDefault="001C2FA5">
      <w:pPr>
        <w:pStyle w:val="PargrafodaLista"/>
        <w:numPr>
          <w:ilvl w:val="2"/>
          <w:numId w:val="1"/>
        </w:numPr>
        <w:tabs>
          <w:tab w:val="left" w:pos="1119"/>
        </w:tabs>
        <w:ind w:left="1119" w:hanging="138"/>
        <w:rPr>
          <w:sz w:val="24"/>
        </w:rPr>
      </w:pPr>
      <w:r>
        <w:rPr>
          <w:sz w:val="24"/>
        </w:rPr>
        <w:t>Candidatos</w:t>
      </w:r>
      <w:r>
        <w:rPr>
          <w:spacing w:val="-1"/>
          <w:sz w:val="24"/>
        </w:rPr>
        <w:t xml:space="preserve"> </w:t>
      </w:r>
      <w:r>
        <w:rPr>
          <w:sz w:val="24"/>
        </w:rPr>
        <w:t>com o número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candidatura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mais </w:t>
      </w:r>
      <w:r>
        <w:rPr>
          <w:spacing w:val="-2"/>
          <w:sz w:val="24"/>
        </w:rPr>
        <w:t>baixo.</w:t>
      </w:r>
    </w:p>
    <w:p w:rsidR="00353D7E" w:rsidRDefault="00353D7E">
      <w:pPr>
        <w:pStyle w:val="Corpodetexto"/>
      </w:pPr>
    </w:p>
    <w:p w:rsidR="00353D7E" w:rsidRDefault="00353D7E">
      <w:pPr>
        <w:pStyle w:val="Corpodetexto"/>
      </w:pPr>
    </w:p>
    <w:p w:rsidR="00353D7E" w:rsidRDefault="001C2FA5">
      <w:pPr>
        <w:pStyle w:val="PargrafodaLista"/>
        <w:numPr>
          <w:ilvl w:val="0"/>
          <w:numId w:val="1"/>
        </w:numPr>
        <w:tabs>
          <w:tab w:val="left" w:pos="501"/>
        </w:tabs>
        <w:spacing w:before="0" w:line="360" w:lineRule="auto"/>
        <w:ind w:right="138"/>
        <w:rPr>
          <w:sz w:val="24"/>
        </w:rPr>
      </w:pPr>
      <w:r>
        <w:rPr>
          <w:sz w:val="24"/>
        </w:rPr>
        <w:t>O presente concurso de</w:t>
      </w:r>
      <w:r>
        <w:rPr>
          <w:spacing w:val="29"/>
          <w:sz w:val="24"/>
        </w:rPr>
        <w:t xml:space="preserve"> </w:t>
      </w:r>
      <w:r>
        <w:rPr>
          <w:sz w:val="24"/>
        </w:rPr>
        <w:t>Contratação de Escola realiza-se através</w:t>
      </w:r>
      <w:r>
        <w:rPr>
          <w:spacing w:val="28"/>
          <w:sz w:val="24"/>
        </w:rPr>
        <w:t xml:space="preserve"> </w:t>
      </w:r>
      <w:r>
        <w:rPr>
          <w:sz w:val="24"/>
        </w:rPr>
        <w:t>da aplicação disponibilizada</w:t>
      </w:r>
      <w:r>
        <w:rPr>
          <w:spacing w:val="80"/>
          <w:sz w:val="24"/>
        </w:rPr>
        <w:t xml:space="preserve"> </w:t>
      </w:r>
      <w:r>
        <w:rPr>
          <w:sz w:val="24"/>
        </w:rPr>
        <w:t>para o efeito pela Direção-Geral de Administração Escolar.</w:t>
      </w:r>
    </w:p>
    <w:p w:rsidR="00353D7E" w:rsidRDefault="00353D7E">
      <w:pPr>
        <w:pStyle w:val="Corpodetexto"/>
      </w:pPr>
    </w:p>
    <w:p w:rsidR="00353D7E" w:rsidRDefault="001C2FA5">
      <w:pPr>
        <w:pStyle w:val="Corpodetexto"/>
        <w:spacing w:line="276" w:lineRule="auto"/>
        <w:ind w:left="7702" w:right="27" w:hanging="1121"/>
      </w:pPr>
      <w:r>
        <w:t>Tondela,</w:t>
      </w:r>
      <w:r>
        <w:rPr>
          <w:spacing w:val="-8"/>
        </w:rPr>
        <w:t xml:space="preserve"> </w:t>
      </w:r>
      <w:r w:rsidR="00704F9A">
        <w:t>3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 w:rsidR="00704F9A">
        <w:t>novembro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2025 A Diretora,</w:t>
      </w:r>
    </w:p>
    <w:p w:rsidR="00353D7E" w:rsidRDefault="001C2FA5">
      <w:pPr>
        <w:pStyle w:val="Corpodetexto"/>
        <w:spacing w:line="275" w:lineRule="exact"/>
        <w:ind w:left="7231"/>
      </w:pPr>
      <w:r>
        <w:t>Helena</w:t>
      </w:r>
      <w:r>
        <w:rPr>
          <w:spacing w:val="-6"/>
        </w:rPr>
        <w:t xml:space="preserve"> </w:t>
      </w:r>
      <w:r>
        <w:rPr>
          <w:spacing w:val="-2"/>
        </w:rPr>
        <w:t>Gonçalves</w:t>
      </w:r>
    </w:p>
    <w:sectPr w:rsidR="00353D7E">
      <w:footerReference w:type="default" r:id="rId9"/>
      <w:type w:val="continuous"/>
      <w:pgSz w:w="11910" w:h="16840"/>
      <w:pgMar w:top="180" w:right="992" w:bottom="900" w:left="992" w:header="0" w:footer="70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FA5" w:rsidRDefault="001C2FA5">
      <w:r>
        <w:separator/>
      </w:r>
    </w:p>
  </w:endnote>
  <w:endnote w:type="continuationSeparator" w:id="0">
    <w:p w:rsidR="001C2FA5" w:rsidRDefault="001C2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3D7E" w:rsidRDefault="001C2FA5">
    <w:pPr>
      <w:pStyle w:val="Corpodetexto"/>
      <w:spacing w:line="14" w:lineRule="auto"/>
      <w:rPr>
        <w:sz w:val="20"/>
      </w:rPr>
    </w:pPr>
    <w:r>
      <w:rPr>
        <w:noProof/>
        <w:sz w:val="20"/>
        <w:lang w:eastAsia="pt-PT"/>
      </w:rPr>
      <mc:AlternateContent>
        <mc:Choice Requires="wps">
          <w:drawing>
            <wp:anchor distT="0" distB="0" distL="0" distR="0" simplePos="0" relativeHeight="487550976" behindDoc="1" locked="0" layoutInCell="1" allowOverlap="1">
              <wp:simplePos x="0" y="0"/>
              <wp:positionH relativeFrom="page">
                <wp:posOffset>804468</wp:posOffset>
              </wp:positionH>
              <wp:positionV relativeFrom="page">
                <wp:posOffset>10105880</wp:posOffset>
              </wp:positionV>
              <wp:extent cx="5948680" cy="2438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48680" cy="2438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53D7E" w:rsidRDefault="001C2FA5">
                          <w:pPr>
                            <w:spacing w:before="19"/>
                            <w:ind w:left="1409" w:right="18" w:hanging="1390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ESCOLA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BÁSICA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DE TONDELA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14"/>
                            </w:rPr>
                            <w:t>(sede</w:t>
                          </w:r>
                          <w:r>
                            <w:rPr>
                              <w:rFonts w:ascii="Arial" w:hAnsi="Arial"/>
                              <w:i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14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i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14"/>
                            </w:rPr>
                            <w:t xml:space="preserve">AE)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–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Rua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António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Quadros,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9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Symbol" w:hAnsi="Symbol"/>
                              <w:sz w:val="14"/>
                            </w:rPr>
                            <w:t>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Apartado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50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Symbol" w:hAnsi="Symbol"/>
                              <w:sz w:val="14"/>
                            </w:rPr>
                            <w:t>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3461-909</w:t>
                          </w:r>
                          <w:r>
                            <w:rPr>
                              <w:rFonts w:ascii="Arial MT" w:hAnsi="Arial MT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TONDELA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Symbol" w:hAnsi="Symbol"/>
                              <w:sz w:val="14"/>
                            </w:rPr>
                            <w:t>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Telef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.</w:t>
                          </w:r>
                          <w:r>
                            <w:rPr>
                              <w:rFonts w:ascii="Arial MT" w:hAnsi="Arial MT"/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232819050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Symbol" w:hAnsi="Symbol"/>
                              <w:sz w:val="14"/>
                            </w:rPr>
                            <w:t>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Arial MT" w:hAnsi="Arial MT"/>
                              <w:sz w:val="14"/>
                            </w:rPr>
                            <w:t>Fax</w:t>
                          </w:r>
                          <w:proofErr w:type="gramEnd"/>
                          <w:r>
                            <w:rPr>
                              <w:rFonts w:ascii="Arial MT" w:hAnsi="Arial MT"/>
                              <w:spacing w:val="-3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232819051</w:t>
                          </w:r>
                          <w:r>
                            <w:rPr>
                              <w:rFonts w:ascii="Arial MT" w:hAnsi="Arial MT"/>
                              <w:spacing w:val="40"/>
                              <w:sz w:val="14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Arial MT" w:hAnsi="Arial MT"/>
                                <w:sz w:val="14"/>
                              </w:rPr>
                              <w:t>www.aetcf.pt</w:t>
                            </w:r>
                          </w:hyperlink>
                          <w:r>
                            <w:rPr>
                              <w:rFonts w:ascii="Arial MT" w:hAnsi="Arial MT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Symbol" w:hAnsi="Symbol"/>
                              <w:sz w:val="14"/>
                            </w:rPr>
                            <w:t>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Arial MT" w:hAnsi="Arial MT"/>
                                <w:sz w:val="14"/>
                              </w:rPr>
                              <w:t>direcao@aetcf.pt</w:t>
                            </w:r>
                          </w:hyperlink>
                          <w:r>
                            <w:rPr>
                              <w:rFonts w:ascii="Arial MT" w:hAnsi="Arial MT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14"/>
                            </w:rPr>
                            <w:t xml:space="preserve">(Direção) </w:t>
                          </w:r>
                          <w:r>
                            <w:rPr>
                              <w:rFonts w:ascii="Symbol" w:hAnsi="Symbol"/>
                              <w:sz w:val="14"/>
                            </w:rPr>
                            <w:t></w:t>
                          </w:r>
                          <w:r>
                            <w:rPr>
                              <w:sz w:val="14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Arial MT" w:hAnsi="Arial MT"/>
                                <w:sz w:val="14"/>
                              </w:rPr>
                              <w:t>secretaria@aetcf.pt</w:t>
                            </w:r>
                          </w:hyperlink>
                          <w:r>
                            <w:rPr>
                              <w:rFonts w:ascii="Arial MT" w:hAnsi="Arial MT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14"/>
                            </w:rPr>
                            <w:t xml:space="preserve">(S. </w:t>
                          </w:r>
                          <w:proofErr w:type="spellStart"/>
                          <w:r>
                            <w:rPr>
                              <w:rFonts w:ascii="Arial" w:hAnsi="Arial"/>
                              <w:i/>
                              <w:sz w:val="14"/>
                            </w:rPr>
                            <w:t>Adm</w:t>
                          </w:r>
                          <w:proofErr w:type="spellEnd"/>
                          <w:r>
                            <w:rPr>
                              <w:rFonts w:ascii="Arial" w:hAnsi="Arial"/>
                              <w:i/>
                              <w:sz w:val="14"/>
                            </w:rPr>
                            <w:t xml:space="preserve">.)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– Contribuinte n.º 600 075 842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3.35pt;margin-top:795.75pt;width:468.4pt;height:19.2pt;z-index:-1576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" filled="f" stroked="f">
              <v:path arrowok="t"/>
              <v:textbox inset="0,0,0,0">
                <w:txbxContent>
                  <w:p w:rsidR="00353D7E" w:rsidRDefault="001C2FA5">
                    <w:pPr>
                      <w:spacing w:before="19"/>
                      <w:ind w:left="1409" w:right="18" w:hanging="1390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ESCOLA</w:t>
                    </w:r>
                    <w:r>
                      <w:rPr>
                        <w:rFonts w:ascii="Arial" w:hAnsi="Arial"/>
                        <w:b/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BÁSICA</w:t>
                    </w:r>
                    <w:r>
                      <w:rPr>
                        <w:rFonts w:ascii="Arial" w:hAnsi="Arial"/>
                        <w:b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DE TONDELA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14"/>
                      </w:rPr>
                      <w:t>(sede</w:t>
                    </w:r>
                    <w:r>
                      <w:rPr>
                        <w:rFonts w:ascii="Arial" w:hAnsi="Arial"/>
                        <w:i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14"/>
                      </w:rPr>
                      <w:t>do</w:t>
                    </w:r>
                    <w:r>
                      <w:rPr>
                        <w:rFonts w:ascii="Arial" w:hAnsi="Arial"/>
                        <w:i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14"/>
                      </w:rPr>
                      <w:t xml:space="preserve">AE) </w:t>
                    </w:r>
                    <w:r>
                      <w:rPr>
                        <w:rFonts w:ascii="Arial MT" w:hAnsi="Arial MT"/>
                        <w:sz w:val="14"/>
                      </w:rPr>
                      <w:t>–</w:t>
                    </w:r>
                    <w:r>
                      <w:rPr>
                        <w:rFonts w:ascii="Arial MT" w:hAnsi="Arial MT"/>
                        <w:spacing w:val="-4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Rua</w:t>
                    </w:r>
                    <w:r>
                      <w:rPr>
                        <w:rFonts w:ascii="Arial MT" w:hAnsi="Arial MT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António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Quadros,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9</w:t>
                    </w:r>
                    <w:r>
                      <w:rPr>
                        <w:rFonts w:ascii="Arial MT" w:hAnsi="Arial MT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4"/>
                      </w:rPr>
                      <w:t></w:t>
                    </w:r>
                    <w:r>
                      <w:rPr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Apartado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50</w:t>
                    </w:r>
                    <w:r>
                      <w:rPr>
                        <w:rFonts w:ascii="Arial MT" w:hAnsi="Arial MT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4"/>
                      </w:rPr>
                      <w:t></w:t>
                    </w:r>
                    <w:r>
                      <w:rPr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3461-909</w:t>
                    </w:r>
                    <w:r>
                      <w:rPr>
                        <w:rFonts w:ascii="Arial MT" w:hAnsi="Arial MT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TONDELA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4"/>
                      </w:rPr>
                      <w:t></w:t>
                    </w:r>
                    <w:r>
                      <w:rPr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Telef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.</w:t>
                    </w:r>
                    <w:r>
                      <w:rPr>
                        <w:rFonts w:ascii="Arial MT" w:hAnsi="Arial MT"/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232819050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4"/>
                      </w:rPr>
                      <w:t></w:t>
                    </w:r>
                    <w:r>
                      <w:rPr>
                        <w:sz w:val="14"/>
                      </w:rPr>
                      <w:t xml:space="preserve"> </w:t>
                    </w:r>
                    <w:proofErr w:type="gramStart"/>
                    <w:r>
                      <w:rPr>
                        <w:rFonts w:ascii="Arial MT" w:hAnsi="Arial MT"/>
                        <w:sz w:val="14"/>
                      </w:rPr>
                      <w:t>Fax</w:t>
                    </w:r>
                    <w:proofErr w:type="gramEnd"/>
                    <w:r>
                      <w:rPr>
                        <w:rFonts w:ascii="Arial MT" w:hAnsi="Arial MT"/>
                        <w:spacing w:val="-3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232819051</w:t>
                    </w:r>
                    <w:r>
                      <w:rPr>
                        <w:rFonts w:ascii="Arial MT" w:hAnsi="Arial MT"/>
                        <w:spacing w:val="40"/>
                        <w:sz w:val="14"/>
                      </w:rPr>
                      <w:t xml:space="preserve"> </w:t>
                    </w:r>
                    <w:hyperlink r:id="rId4">
                      <w:r>
                        <w:rPr>
                          <w:rFonts w:ascii="Arial MT" w:hAnsi="Arial MT"/>
                          <w:sz w:val="14"/>
                        </w:rPr>
                        <w:t>www.aetcf.pt</w:t>
                      </w:r>
                    </w:hyperlink>
                    <w:r>
                      <w:rPr>
                        <w:rFonts w:ascii="Arial MT" w:hAnsi="Arial MT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14"/>
                      </w:rPr>
                      <w:t></w:t>
                    </w:r>
                    <w:r>
                      <w:rPr>
                        <w:sz w:val="14"/>
                      </w:rPr>
                      <w:t xml:space="preserve"> </w:t>
                    </w:r>
                    <w:hyperlink r:id="rId5">
                      <w:r>
                        <w:rPr>
                          <w:rFonts w:ascii="Arial MT" w:hAnsi="Arial MT"/>
                          <w:sz w:val="14"/>
                        </w:rPr>
                        <w:t>direcao@aetcf.pt</w:t>
                      </w:r>
                    </w:hyperlink>
                    <w:r>
                      <w:rPr>
                        <w:rFonts w:ascii="Arial MT" w:hAnsi="Arial MT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14"/>
                      </w:rPr>
                      <w:t xml:space="preserve">(Direção) </w:t>
                    </w:r>
                    <w:r>
                      <w:rPr>
                        <w:rFonts w:ascii="Symbol" w:hAnsi="Symbol"/>
                        <w:sz w:val="14"/>
                      </w:rPr>
                      <w:t></w:t>
                    </w:r>
                    <w:r>
                      <w:rPr>
                        <w:sz w:val="14"/>
                      </w:rPr>
                      <w:t xml:space="preserve"> </w:t>
                    </w:r>
                    <w:hyperlink r:id="rId6">
                      <w:r>
                        <w:rPr>
                          <w:rFonts w:ascii="Arial MT" w:hAnsi="Arial MT"/>
                          <w:sz w:val="14"/>
                        </w:rPr>
                        <w:t>secretaria@aetcf.pt</w:t>
                      </w:r>
                    </w:hyperlink>
                    <w:r>
                      <w:rPr>
                        <w:rFonts w:ascii="Arial MT" w:hAnsi="Arial MT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14"/>
                      </w:rPr>
                      <w:t xml:space="preserve">(S. </w:t>
                    </w:r>
                    <w:proofErr w:type="spellStart"/>
                    <w:r>
                      <w:rPr>
                        <w:rFonts w:ascii="Arial" w:hAnsi="Arial"/>
                        <w:i/>
                        <w:sz w:val="14"/>
                      </w:rPr>
                      <w:t>Adm</w:t>
                    </w:r>
                    <w:proofErr w:type="spellEnd"/>
                    <w:r>
                      <w:rPr>
                        <w:rFonts w:ascii="Arial" w:hAnsi="Arial"/>
                        <w:i/>
                        <w:sz w:val="14"/>
                      </w:rPr>
                      <w:t xml:space="preserve">.) </w:t>
                    </w:r>
                    <w:r>
                      <w:rPr>
                        <w:rFonts w:ascii="Arial MT" w:hAnsi="Arial MT"/>
                        <w:sz w:val="14"/>
                      </w:rPr>
                      <w:t>– Contribuinte n.º 600 075 842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FA5" w:rsidRDefault="001C2FA5">
      <w:r>
        <w:separator/>
      </w:r>
    </w:p>
  </w:footnote>
  <w:footnote w:type="continuationSeparator" w:id="0">
    <w:p w:rsidR="001C2FA5" w:rsidRDefault="001C2F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F94E88"/>
    <w:multiLevelType w:val="hybridMultilevel"/>
    <w:tmpl w:val="1EFABDE4"/>
    <w:lvl w:ilvl="0" w:tplc="6F38429A">
      <w:start w:val="1"/>
      <w:numFmt w:val="decimal"/>
      <w:lvlText w:val="%1."/>
      <w:lvlJc w:val="left"/>
      <w:pPr>
        <w:ind w:left="50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DB2BB34">
      <w:start w:val="1"/>
      <w:numFmt w:val="lowerLetter"/>
      <w:lvlText w:val="%2)"/>
      <w:lvlJc w:val="left"/>
      <w:pPr>
        <w:ind w:left="993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4"/>
        <w:szCs w:val="24"/>
        <w:lang w:val="pt-PT" w:eastAsia="en-US" w:bidi="ar-SA"/>
      </w:rPr>
    </w:lvl>
    <w:lvl w:ilvl="2" w:tplc="3EFCCCA8">
      <w:numFmt w:val="bullet"/>
      <w:lvlText w:val="-"/>
      <w:lvlJc w:val="left"/>
      <w:pPr>
        <w:ind w:left="1132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C7AD410">
      <w:numFmt w:val="bullet"/>
      <w:lvlText w:val="•"/>
      <w:lvlJc w:val="left"/>
      <w:pPr>
        <w:ind w:left="2237" w:hanging="140"/>
      </w:pPr>
      <w:rPr>
        <w:rFonts w:hint="default"/>
        <w:lang w:val="pt-PT" w:eastAsia="en-US" w:bidi="ar-SA"/>
      </w:rPr>
    </w:lvl>
    <w:lvl w:ilvl="4" w:tplc="1FFA1BEE">
      <w:numFmt w:val="bullet"/>
      <w:lvlText w:val="•"/>
      <w:lvlJc w:val="left"/>
      <w:pPr>
        <w:ind w:left="3335" w:hanging="140"/>
      </w:pPr>
      <w:rPr>
        <w:rFonts w:hint="default"/>
        <w:lang w:val="pt-PT" w:eastAsia="en-US" w:bidi="ar-SA"/>
      </w:rPr>
    </w:lvl>
    <w:lvl w:ilvl="5" w:tplc="CAFE0F1C">
      <w:numFmt w:val="bullet"/>
      <w:lvlText w:val="•"/>
      <w:lvlJc w:val="left"/>
      <w:pPr>
        <w:ind w:left="4433" w:hanging="140"/>
      </w:pPr>
      <w:rPr>
        <w:rFonts w:hint="default"/>
        <w:lang w:val="pt-PT" w:eastAsia="en-US" w:bidi="ar-SA"/>
      </w:rPr>
    </w:lvl>
    <w:lvl w:ilvl="6" w:tplc="F4C02BF4">
      <w:numFmt w:val="bullet"/>
      <w:lvlText w:val="•"/>
      <w:lvlJc w:val="left"/>
      <w:pPr>
        <w:ind w:left="5531" w:hanging="140"/>
      </w:pPr>
      <w:rPr>
        <w:rFonts w:hint="default"/>
        <w:lang w:val="pt-PT" w:eastAsia="en-US" w:bidi="ar-SA"/>
      </w:rPr>
    </w:lvl>
    <w:lvl w:ilvl="7" w:tplc="9E8AB866">
      <w:numFmt w:val="bullet"/>
      <w:lvlText w:val="•"/>
      <w:lvlJc w:val="left"/>
      <w:pPr>
        <w:ind w:left="6629" w:hanging="140"/>
      </w:pPr>
      <w:rPr>
        <w:rFonts w:hint="default"/>
        <w:lang w:val="pt-PT" w:eastAsia="en-US" w:bidi="ar-SA"/>
      </w:rPr>
    </w:lvl>
    <w:lvl w:ilvl="8" w:tplc="D5A00E7E">
      <w:numFmt w:val="bullet"/>
      <w:lvlText w:val="•"/>
      <w:lvlJc w:val="left"/>
      <w:pPr>
        <w:ind w:left="7726" w:hanging="14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D7E"/>
    <w:rsid w:val="001C2FA5"/>
    <w:rsid w:val="00353D7E"/>
    <w:rsid w:val="00704F9A"/>
    <w:rsid w:val="00C14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0D8071-E75B-4D5B-9E1C-BDB53C721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jc w:val="center"/>
    </w:pPr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137"/>
      <w:ind w:left="50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cretaria@aetcf.pt" TargetMode="External"/><Relationship Id="rId2" Type="http://schemas.openxmlformats.org/officeDocument/2006/relationships/hyperlink" Target="mailto:direcao@aetcf.pt" TargetMode="External"/><Relationship Id="rId1" Type="http://schemas.openxmlformats.org/officeDocument/2006/relationships/hyperlink" Target="http://www.aetcf.pt/" TargetMode="External"/><Relationship Id="rId6" Type="http://schemas.openxmlformats.org/officeDocument/2006/relationships/hyperlink" Target="mailto:secretaria@aetcf.pt" TargetMode="External"/><Relationship Id="rId5" Type="http://schemas.openxmlformats.org/officeDocument/2006/relationships/hyperlink" Target="mailto:direcao@aetcf.pt" TargetMode="External"/><Relationship Id="rId4" Type="http://schemas.openxmlformats.org/officeDocument/2006/relationships/hyperlink" Target="http://www.aetcf.p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Martins</dc:creator>
  <cp:lastModifiedBy>DELL</cp:lastModifiedBy>
  <cp:revision>2</cp:revision>
  <cp:lastPrinted>2025-11-03T12:25:00Z</cp:lastPrinted>
  <dcterms:created xsi:type="dcterms:W3CDTF">2025-11-03T12:27:00Z</dcterms:created>
  <dcterms:modified xsi:type="dcterms:W3CDTF">2025-11-03T12:27:00Z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2025-11-03T00:00:00Z</vt:filetime>
  </property>
  <property fmtid="{D5CDD505-2E9C-101B-9397-08002B2CF9AE}" pid="5" name="Producer">
    <vt:lpwstr>Microsoft® Word 2013</vt:lpwstr>
  </property>
</Properties>
</file>