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ACD5E" w14:textId="77777777" w:rsidR="00352AFC" w:rsidRDefault="00352AFC" w:rsidP="004E6C40">
      <w:pPr>
        <w:jc w:val="center"/>
        <w:rPr>
          <w:b/>
          <w:sz w:val="24"/>
          <w:szCs w:val="24"/>
        </w:rPr>
      </w:pPr>
    </w:p>
    <w:p w14:paraId="29355A4E" w14:textId="230E35EF" w:rsidR="00352AFC" w:rsidRDefault="0064292F" w:rsidP="004E6C40">
      <w:pPr>
        <w:jc w:val="center"/>
        <w:rPr>
          <w:b/>
          <w:sz w:val="24"/>
          <w:szCs w:val="24"/>
        </w:rPr>
      </w:pPr>
      <w:r>
        <w:rPr>
          <w:noProof/>
          <w:lang w:eastAsia="pt-PT"/>
        </w:rPr>
        <w:drawing>
          <wp:inline distT="0" distB="0" distL="0" distR="0" wp14:anchorId="7337CF0A" wp14:editId="3F0E9BD5">
            <wp:extent cx="2870835" cy="586740"/>
            <wp:effectExtent l="0" t="0" r="5715" b="0"/>
            <wp:docPr id="6" name="Imagem 6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D61CED" w14:textId="77777777" w:rsidR="00335E24" w:rsidRPr="004A0F5C" w:rsidRDefault="00EB1E48" w:rsidP="004E6C40">
      <w:pPr>
        <w:jc w:val="center"/>
        <w:rPr>
          <w:rFonts w:ascii="Raleway" w:hAnsi="Raleway" w:cstheme="majorHAnsi"/>
          <w:b/>
          <w:bCs/>
          <w:sz w:val="24"/>
          <w:szCs w:val="24"/>
        </w:rPr>
      </w:pPr>
      <w:r w:rsidRPr="004A0F5C">
        <w:rPr>
          <w:rFonts w:ascii="Raleway" w:hAnsi="Raleway" w:cstheme="majorHAnsi"/>
          <w:b/>
          <w:bCs/>
          <w:sz w:val="24"/>
          <w:szCs w:val="24"/>
        </w:rPr>
        <w:t xml:space="preserve">CRITÉRIOS </w:t>
      </w:r>
      <w:r w:rsidR="006107B2" w:rsidRPr="004A0F5C">
        <w:rPr>
          <w:rFonts w:ascii="Raleway" w:hAnsi="Raleway" w:cstheme="majorHAnsi"/>
          <w:b/>
          <w:bCs/>
          <w:sz w:val="24"/>
          <w:szCs w:val="24"/>
        </w:rPr>
        <w:t xml:space="preserve">ESPECÍFICOS </w:t>
      </w:r>
      <w:r w:rsidRPr="004A0F5C">
        <w:rPr>
          <w:rFonts w:ascii="Raleway" w:hAnsi="Raleway" w:cstheme="majorHAnsi"/>
          <w:b/>
          <w:bCs/>
          <w:sz w:val="24"/>
          <w:szCs w:val="24"/>
        </w:rPr>
        <w:t xml:space="preserve">DE AVALIAÇÃO </w:t>
      </w:r>
      <w:r w:rsidR="000B1574" w:rsidRPr="004A0F5C">
        <w:rPr>
          <w:rFonts w:ascii="Raleway" w:hAnsi="Raleway" w:cstheme="majorHAnsi"/>
          <w:b/>
          <w:bCs/>
          <w:sz w:val="24"/>
          <w:szCs w:val="24"/>
        </w:rPr>
        <w:t xml:space="preserve">– </w:t>
      </w:r>
      <w:r w:rsidR="00756B69" w:rsidRPr="004A0F5C">
        <w:rPr>
          <w:rFonts w:ascii="Raleway" w:hAnsi="Raleway" w:cstheme="majorHAnsi"/>
          <w:b/>
          <w:bCs/>
          <w:sz w:val="24"/>
          <w:szCs w:val="24"/>
        </w:rPr>
        <w:t>EDUCAÇÃO TECNOLÓGICA</w:t>
      </w:r>
      <w:r w:rsidR="00935D61" w:rsidRPr="004A0F5C">
        <w:rPr>
          <w:rFonts w:ascii="Raleway" w:hAnsi="Raleway" w:cstheme="majorHAnsi"/>
          <w:b/>
          <w:bCs/>
          <w:sz w:val="24"/>
          <w:szCs w:val="24"/>
        </w:rPr>
        <w:t xml:space="preserve"> </w:t>
      </w:r>
      <w:r w:rsidR="000B1574" w:rsidRPr="004A0F5C">
        <w:rPr>
          <w:rFonts w:ascii="Raleway" w:hAnsi="Raleway" w:cstheme="majorHAnsi"/>
          <w:b/>
          <w:bCs/>
          <w:sz w:val="24"/>
          <w:szCs w:val="24"/>
        </w:rPr>
        <w:t xml:space="preserve">– 2º </w:t>
      </w:r>
      <w:r w:rsidR="00935D61" w:rsidRPr="004A0F5C">
        <w:rPr>
          <w:rFonts w:ascii="Raleway" w:hAnsi="Raleway" w:cstheme="majorHAnsi"/>
          <w:b/>
          <w:bCs/>
          <w:sz w:val="24"/>
          <w:szCs w:val="24"/>
        </w:rPr>
        <w:t>CICLO</w:t>
      </w:r>
    </w:p>
    <w:tbl>
      <w:tblPr>
        <w:tblStyle w:val="TabelacomGrelha"/>
        <w:tblW w:w="15984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9526"/>
        <w:gridCol w:w="2239"/>
      </w:tblGrid>
      <w:tr w:rsidR="00463919" w:rsidRPr="00212991" w14:paraId="32B9E7DC" w14:textId="77777777" w:rsidTr="00BD6A65">
        <w:trPr>
          <w:trHeight w:val="1331"/>
        </w:trPr>
        <w:tc>
          <w:tcPr>
            <w:tcW w:w="2376" w:type="dxa"/>
            <w:shd w:val="clear" w:color="auto" w:fill="auto"/>
            <w:vAlign w:val="center"/>
          </w:tcPr>
          <w:p w14:paraId="7720B1F2" w14:textId="77777777" w:rsidR="00756B69" w:rsidRPr="004A0F5C" w:rsidRDefault="00756B69" w:rsidP="004E6C40">
            <w:pPr>
              <w:jc w:val="center"/>
              <w:rPr>
                <w:rFonts w:ascii="Raleway" w:hAnsi="Raleway" w:cstheme="majorHAnsi"/>
                <w:b/>
                <w:sz w:val="20"/>
                <w:szCs w:val="20"/>
              </w:rPr>
            </w:pPr>
          </w:p>
          <w:p w14:paraId="3C5788E0" w14:textId="64976B81" w:rsidR="00756B69" w:rsidRPr="00BD6A65" w:rsidRDefault="00BD6A65" w:rsidP="004E6C40">
            <w:pPr>
              <w:jc w:val="center"/>
              <w:rPr>
                <w:rFonts w:ascii="Raleway" w:hAnsi="Raleway" w:cstheme="majorHAnsi"/>
                <w:b/>
              </w:rPr>
            </w:pPr>
            <w:r w:rsidRPr="00BD6A65">
              <w:rPr>
                <w:rFonts w:ascii="Raleway" w:hAnsi="Raleway" w:cstheme="majorHAnsi"/>
                <w:b/>
              </w:rPr>
              <w:t>Domínios</w:t>
            </w:r>
          </w:p>
          <w:p w14:paraId="53847C4C" w14:textId="77777777" w:rsidR="004E6C40" w:rsidRPr="00BD6A65" w:rsidRDefault="004E6C40" w:rsidP="004E6C40">
            <w:pPr>
              <w:jc w:val="center"/>
              <w:rPr>
                <w:rFonts w:ascii="Raleway" w:hAnsi="Raleway" w:cstheme="majorHAnsi"/>
                <w:b/>
              </w:rPr>
            </w:pPr>
            <w:r w:rsidRPr="00BD6A65">
              <w:rPr>
                <w:rFonts w:ascii="Raleway" w:hAnsi="Raleway" w:cstheme="majorHAnsi"/>
                <w:b/>
              </w:rPr>
              <w:t>Ponderação</w:t>
            </w:r>
          </w:p>
          <w:p w14:paraId="747874C5" w14:textId="77777777" w:rsidR="00463919" w:rsidRPr="004A0F5C" w:rsidRDefault="00463919" w:rsidP="00BD6A65">
            <w:pPr>
              <w:jc w:val="center"/>
              <w:rPr>
                <w:rFonts w:ascii="Raleway" w:hAnsi="Raleway" w:cstheme="majorHAnsi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C249FCE" w14:textId="77777777" w:rsidR="00463919" w:rsidRPr="004A0F5C" w:rsidRDefault="00463919" w:rsidP="004E6C40">
            <w:pPr>
              <w:jc w:val="center"/>
              <w:rPr>
                <w:rFonts w:ascii="Raleway" w:hAnsi="Raleway" w:cstheme="majorHAnsi"/>
                <w:b/>
                <w:sz w:val="24"/>
                <w:szCs w:val="24"/>
              </w:rPr>
            </w:pPr>
            <w:r w:rsidRPr="004A0F5C">
              <w:rPr>
                <w:rFonts w:ascii="Raleway" w:hAnsi="Raleway" w:cstheme="majorHAnsi"/>
                <w:b/>
                <w:sz w:val="24"/>
                <w:szCs w:val="24"/>
              </w:rPr>
              <w:t>Processos de Recolha de Informação</w:t>
            </w:r>
          </w:p>
        </w:tc>
        <w:tc>
          <w:tcPr>
            <w:tcW w:w="9526" w:type="dxa"/>
            <w:shd w:val="clear" w:color="auto" w:fill="auto"/>
            <w:vAlign w:val="center"/>
          </w:tcPr>
          <w:p w14:paraId="34136D97" w14:textId="77777777" w:rsidR="00463919" w:rsidRPr="004A0F5C" w:rsidRDefault="00463919" w:rsidP="004E6C40">
            <w:pPr>
              <w:jc w:val="center"/>
              <w:rPr>
                <w:rFonts w:ascii="Raleway" w:hAnsi="Raleway" w:cstheme="majorHAnsi"/>
              </w:rPr>
            </w:pPr>
            <w:r w:rsidRPr="004A0F5C">
              <w:rPr>
                <w:rFonts w:ascii="Raleway" w:hAnsi="Raleway" w:cstheme="majorHAnsi"/>
                <w:b/>
                <w:sz w:val="24"/>
                <w:szCs w:val="24"/>
              </w:rPr>
              <w:t>Indicadores de Desempenho</w:t>
            </w:r>
          </w:p>
        </w:tc>
        <w:tc>
          <w:tcPr>
            <w:tcW w:w="2239" w:type="dxa"/>
            <w:shd w:val="clear" w:color="auto" w:fill="auto"/>
            <w:vAlign w:val="center"/>
          </w:tcPr>
          <w:p w14:paraId="686005D5" w14:textId="77777777" w:rsidR="004A0F5C" w:rsidRPr="004A0F5C" w:rsidRDefault="00AD329F" w:rsidP="004E6C40">
            <w:pPr>
              <w:jc w:val="center"/>
              <w:rPr>
                <w:rFonts w:ascii="Raleway" w:hAnsi="Raleway" w:cstheme="majorHAnsi"/>
                <w:b/>
                <w:sz w:val="24"/>
                <w:szCs w:val="24"/>
              </w:rPr>
            </w:pPr>
            <w:r>
              <w:rPr>
                <w:rFonts w:ascii="Raleway" w:hAnsi="Raleway" w:cstheme="majorHAnsi"/>
                <w:b/>
                <w:sz w:val="24"/>
                <w:szCs w:val="24"/>
              </w:rPr>
              <w:t>Classificação</w:t>
            </w:r>
            <w:r w:rsidRPr="004A0F5C">
              <w:rPr>
                <w:rFonts w:ascii="Raleway" w:hAnsi="Raleway" w:cstheme="majorHAnsi"/>
                <w:b/>
                <w:sz w:val="24"/>
                <w:szCs w:val="24"/>
              </w:rPr>
              <w:t xml:space="preserve"> </w:t>
            </w:r>
          </w:p>
          <w:p w14:paraId="46CC9D43" w14:textId="77777777" w:rsidR="00463919" w:rsidRPr="004A0F5C" w:rsidRDefault="00463919" w:rsidP="004E6C40">
            <w:pPr>
              <w:jc w:val="center"/>
              <w:rPr>
                <w:rFonts w:ascii="Raleway" w:hAnsi="Raleway" w:cstheme="majorHAnsi"/>
                <w:b/>
                <w:sz w:val="24"/>
                <w:szCs w:val="24"/>
              </w:rPr>
            </w:pPr>
          </w:p>
        </w:tc>
      </w:tr>
      <w:tr w:rsidR="004A0F5C" w:rsidRPr="00212991" w14:paraId="2C91C23C" w14:textId="77777777" w:rsidTr="00BD6A65">
        <w:trPr>
          <w:trHeight w:val="130"/>
        </w:trPr>
        <w:tc>
          <w:tcPr>
            <w:tcW w:w="2376" w:type="dxa"/>
            <w:shd w:val="clear" w:color="auto" w:fill="auto"/>
            <w:vAlign w:val="center"/>
          </w:tcPr>
          <w:p w14:paraId="2100B891" w14:textId="77777777" w:rsidR="004A0F5C" w:rsidRPr="004A0F5C" w:rsidRDefault="004A0F5C" w:rsidP="004E6C40">
            <w:pPr>
              <w:rPr>
                <w:rFonts w:ascii="Raleway" w:hAnsi="Raleway" w:cstheme="majorHAnsi"/>
                <w:b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3B55DC1" w14:textId="77777777" w:rsidR="004A0F5C" w:rsidRPr="004A0F5C" w:rsidRDefault="004A0F5C" w:rsidP="004E6C40">
            <w:pPr>
              <w:jc w:val="center"/>
              <w:rPr>
                <w:rFonts w:ascii="Raleway" w:hAnsi="Raleway" w:cstheme="majorHAnsi"/>
                <w:b/>
                <w:sz w:val="24"/>
                <w:szCs w:val="24"/>
              </w:rPr>
            </w:pPr>
          </w:p>
        </w:tc>
        <w:tc>
          <w:tcPr>
            <w:tcW w:w="9526" w:type="dxa"/>
            <w:shd w:val="clear" w:color="auto" w:fill="auto"/>
            <w:vAlign w:val="center"/>
          </w:tcPr>
          <w:p w14:paraId="4FDA8F1A" w14:textId="77777777" w:rsidR="004A0F5C" w:rsidRPr="004A0F5C" w:rsidRDefault="004A0F5C" w:rsidP="004E6C40">
            <w:pPr>
              <w:jc w:val="center"/>
              <w:rPr>
                <w:rFonts w:ascii="Raleway" w:hAnsi="Raleway" w:cstheme="majorHAnsi"/>
                <w:b/>
                <w:sz w:val="24"/>
                <w:szCs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0EB0B80F" w14:textId="77777777" w:rsidR="004A0F5C" w:rsidRPr="004A0F5C" w:rsidRDefault="004A0F5C" w:rsidP="004E6C40">
            <w:pPr>
              <w:jc w:val="center"/>
              <w:rPr>
                <w:rFonts w:ascii="Raleway" w:hAnsi="Raleway" w:cstheme="majorHAnsi"/>
                <w:b/>
                <w:sz w:val="24"/>
                <w:szCs w:val="24"/>
              </w:rPr>
            </w:pPr>
          </w:p>
        </w:tc>
      </w:tr>
      <w:tr w:rsidR="008B34CD" w:rsidRPr="00212991" w14:paraId="69CA8CAC" w14:textId="77777777" w:rsidTr="004E6C40">
        <w:trPr>
          <w:trHeight w:val="570"/>
        </w:trPr>
        <w:tc>
          <w:tcPr>
            <w:tcW w:w="2376" w:type="dxa"/>
            <w:vMerge w:val="restart"/>
            <w:shd w:val="clear" w:color="auto" w:fill="auto"/>
          </w:tcPr>
          <w:p w14:paraId="6ED546C5" w14:textId="40CFF850" w:rsidR="00AD329F" w:rsidRPr="004E6C40" w:rsidRDefault="00AD329F" w:rsidP="004E6C40">
            <w:pPr>
              <w:jc w:val="center"/>
              <w:rPr>
                <w:rFonts w:ascii="Raleway" w:hAnsi="Raleway" w:cstheme="majorHAnsi"/>
                <w:b/>
                <w:sz w:val="24"/>
                <w:szCs w:val="24"/>
              </w:rPr>
            </w:pPr>
            <w:r w:rsidRPr="004E6C40">
              <w:rPr>
                <w:rFonts w:ascii="Raleway" w:hAnsi="Raleway" w:cstheme="majorHAnsi"/>
                <w:b/>
                <w:sz w:val="24"/>
                <w:szCs w:val="24"/>
              </w:rPr>
              <w:t>Conhecimento</w:t>
            </w:r>
          </w:p>
          <w:p w14:paraId="6D91A9BE" w14:textId="0F8BF161" w:rsidR="004E6C40" w:rsidRDefault="004E6C40" w:rsidP="004E6C40">
            <w:pPr>
              <w:jc w:val="center"/>
              <w:rPr>
                <w:rFonts w:ascii="Raleway" w:hAnsi="Raleway" w:cstheme="majorHAnsi"/>
                <w:b/>
                <w:sz w:val="28"/>
                <w:szCs w:val="28"/>
              </w:rPr>
            </w:pPr>
            <w:r w:rsidRPr="000B1574">
              <w:rPr>
                <w:rFonts w:ascii="Raleway" w:hAnsi="Raleway" w:cstheme="majorHAnsi"/>
                <w:b/>
                <w:sz w:val="28"/>
                <w:szCs w:val="28"/>
              </w:rPr>
              <w:t>30%</w:t>
            </w:r>
          </w:p>
          <w:p w14:paraId="06B7D029" w14:textId="77777777" w:rsidR="004E6C40" w:rsidRDefault="004E6C40" w:rsidP="004E6C40">
            <w:pPr>
              <w:jc w:val="center"/>
              <w:rPr>
                <w:rFonts w:ascii="Raleway" w:hAnsi="Raleway" w:cstheme="majorHAnsi"/>
                <w:b/>
                <w:sz w:val="28"/>
                <w:szCs w:val="28"/>
              </w:rPr>
            </w:pPr>
          </w:p>
          <w:p w14:paraId="37419E41" w14:textId="7E00A5E1" w:rsidR="000B1574" w:rsidRDefault="004E6C40" w:rsidP="004E6C40">
            <w:pPr>
              <w:jc w:val="center"/>
              <w:rPr>
                <w:rFonts w:ascii="Raleway" w:hAnsi="Raleway" w:cstheme="majorHAnsi"/>
                <w:bCs/>
                <w:sz w:val="20"/>
                <w:szCs w:val="20"/>
              </w:rPr>
            </w:pPr>
            <w:r>
              <w:rPr>
                <w:rFonts w:ascii="Raleway" w:hAnsi="Raleway" w:cstheme="majorHAnsi"/>
                <w:bCs/>
                <w:sz w:val="20"/>
                <w:szCs w:val="20"/>
              </w:rPr>
              <w:t>[</w:t>
            </w:r>
            <w:r w:rsidR="000B1574" w:rsidRPr="004E6C40">
              <w:rPr>
                <w:rFonts w:ascii="Raleway" w:hAnsi="Raleway" w:cstheme="majorHAnsi"/>
                <w:bCs/>
                <w:sz w:val="20"/>
                <w:szCs w:val="20"/>
              </w:rPr>
              <w:t>Processos Tecnológicos</w:t>
            </w:r>
            <w:r>
              <w:rPr>
                <w:rFonts w:ascii="Raleway" w:hAnsi="Raleway" w:cstheme="majorHAnsi"/>
                <w:bCs/>
                <w:sz w:val="20"/>
                <w:szCs w:val="20"/>
              </w:rPr>
              <w:t>]</w:t>
            </w:r>
          </w:p>
          <w:p w14:paraId="79E8AC62" w14:textId="77777777" w:rsidR="004E6C40" w:rsidRPr="004E6C40" w:rsidRDefault="004E6C40" w:rsidP="004E6C40">
            <w:pPr>
              <w:jc w:val="center"/>
              <w:rPr>
                <w:rFonts w:ascii="Raleway" w:hAnsi="Raleway" w:cstheme="majorHAnsi"/>
                <w:bCs/>
                <w:sz w:val="20"/>
                <w:szCs w:val="20"/>
              </w:rPr>
            </w:pPr>
          </w:p>
          <w:p w14:paraId="6B60F728" w14:textId="77777777" w:rsidR="005C7656" w:rsidRPr="004E6C40" w:rsidRDefault="00324CF6" w:rsidP="004E6C4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4E6C40">
              <w:rPr>
                <w:rFonts w:asciiTheme="majorHAnsi" w:hAnsiTheme="majorHAnsi" w:cstheme="majorHAnsi"/>
                <w:sz w:val="16"/>
                <w:szCs w:val="16"/>
              </w:rPr>
              <w:t xml:space="preserve">- </w:t>
            </w:r>
            <w:r w:rsidR="00756B69" w:rsidRPr="004E6C40">
              <w:rPr>
                <w:rFonts w:asciiTheme="majorHAnsi" w:hAnsiTheme="majorHAnsi" w:cstheme="majorHAnsi"/>
                <w:sz w:val="16"/>
                <w:szCs w:val="16"/>
              </w:rPr>
              <w:t>Distinguir as fases de realização de um projeto: identificação, pesquisa, realização e avaliação.</w:t>
            </w:r>
          </w:p>
          <w:p w14:paraId="01F6A7AE" w14:textId="77777777" w:rsidR="005C7656" w:rsidRPr="004E6C40" w:rsidRDefault="005C7656" w:rsidP="004E6C40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E8B7249" w14:textId="77777777" w:rsidR="005C7656" w:rsidRPr="004E6C40" w:rsidRDefault="005C7656" w:rsidP="004E6C4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4E6C40">
              <w:rPr>
                <w:rFonts w:asciiTheme="majorHAnsi" w:hAnsiTheme="majorHAnsi" w:cstheme="majorHAnsi"/>
                <w:sz w:val="16"/>
                <w:szCs w:val="16"/>
              </w:rPr>
              <w:t>-</w:t>
            </w:r>
            <w:r w:rsidR="00756B69" w:rsidRPr="004E6C40">
              <w:rPr>
                <w:rFonts w:asciiTheme="majorHAnsi" w:hAnsiTheme="majorHAnsi" w:cstheme="majorHAnsi"/>
                <w:sz w:val="16"/>
                <w:szCs w:val="16"/>
              </w:rPr>
              <w:t xml:space="preserve"> Identificar e representar as necessidades e oportunidades tecnológicas decorrentes da observação e investigação de contextos socias e comunitários.</w:t>
            </w:r>
          </w:p>
          <w:p w14:paraId="76AC3D93" w14:textId="77777777" w:rsidR="005C7656" w:rsidRPr="004E6C40" w:rsidRDefault="005C7656" w:rsidP="004E6C40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8C32644" w14:textId="77777777" w:rsidR="005C7656" w:rsidRPr="004E6C40" w:rsidRDefault="005C7656" w:rsidP="004E6C4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4E6C40">
              <w:rPr>
                <w:rFonts w:asciiTheme="majorHAnsi" w:hAnsiTheme="majorHAnsi" w:cstheme="majorHAnsi"/>
                <w:sz w:val="16"/>
                <w:szCs w:val="16"/>
              </w:rPr>
              <w:t>-</w:t>
            </w:r>
            <w:r w:rsidR="00756B69" w:rsidRPr="004E6C40">
              <w:rPr>
                <w:rFonts w:asciiTheme="majorHAnsi" w:hAnsiTheme="majorHAnsi" w:cstheme="majorHAnsi"/>
                <w:sz w:val="16"/>
                <w:szCs w:val="16"/>
              </w:rPr>
              <w:t xml:space="preserve"> Identificar requisitos técnicos, condicionalismos e recursos para a concretização de projetos.</w:t>
            </w:r>
          </w:p>
          <w:p w14:paraId="019FCDE8" w14:textId="77777777" w:rsidR="005C7656" w:rsidRPr="004E6C40" w:rsidRDefault="005C7656" w:rsidP="004E6C40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AAAF088" w14:textId="77777777" w:rsidR="005C7656" w:rsidRPr="004E6C40" w:rsidRDefault="005C7656" w:rsidP="004E6C4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4E6C40">
              <w:rPr>
                <w:rFonts w:asciiTheme="majorHAnsi" w:hAnsiTheme="majorHAnsi" w:cstheme="majorHAnsi"/>
                <w:sz w:val="16"/>
                <w:szCs w:val="16"/>
              </w:rPr>
              <w:t>-</w:t>
            </w:r>
            <w:r w:rsidR="00756B69" w:rsidRPr="004E6C40">
              <w:rPr>
                <w:rFonts w:asciiTheme="majorHAnsi" w:hAnsiTheme="majorHAnsi" w:cstheme="majorHAnsi"/>
                <w:sz w:val="16"/>
                <w:szCs w:val="16"/>
              </w:rPr>
              <w:t xml:space="preserve"> Reconhecer a importância dos protótipos e teste para o desenvolvimento e melhoria (aplicações de criação e tratamento de imagem 2D e 3D) dos projetos.</w:t>
            </w:r>
          </w:p>
          <w:p w14:paraId="3ADA748A" w14:textId="77777777" w:rsidR="005C7656" w:rsidRPr="004E6C40" w:rsidRDefault="005C7656" w:rsidP="004E6C40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9B59CFC" w14:textId="77777777" w:rsidR="005C7656" w:rsidRPr="004E6C40" w:rsidRDefault="005C7656" w:rsidP="004E6C4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4E6C40">
              <w:rPr>
                <w:rFonts w:asciiTheme="majorHAnsi" w:hAnsiTheme="majorHAnsi" w:cstheme="majorHAnsi"/>
                <w:sz w:val="16"/>
                <w:szCs w:val="16"/>
              </w:rPr>
              <w:t>-</w:t>
            </w:r>
            <w:r w:rsidR="00756B69" w:rsidRPr="004E6C40">
              <w:rPr>
                <w:rFonts w:asciiTheme="majorHAnsi" w:hAnsiTheme="majorHAnsi" w:cstheme="majorHAnsi"/>
                <w:sz w:val="16"/>
                <w:szCs w:val="16"/>
              </w:rPr>
              <w:t xml:space="preserve"> Comunicar, através do desenho, formas de representação gráfica das ideias e soluções, utilizando: esquemas, codificações e simbologias, assim como meios </w:t>
            </w:r>
            <w:r w:rsidR="00756B69" w:rsidRPr="004E6C40">
              <w:rPr>
                <w:rFonts w:asciiTheme="majorHAnsi" w:hAnsiTheme="majorHAnsi" w:cstheme="majorHAnsi"/>
                <w:sz w:val="16"/>
                <w:szCs w:val="16"/>
              </w:rPr>
              <w:lastRenderedPageBreak/>
              <w:t>digitais com ferramentas de modelação e representação.</w:t>
            </w:r>
          </w:p>
          <w:p w14:paraId="77545AFE" w14:textId="77777777" w:rsidR="005C7656" w:rsidRPr="004E6C40" w:rsidRDefault="005C7656" w:rsidP="004E6C40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7A33AE3E" w14:textId="77777777" w:rsidR="005C7656" w:rsidRPr="004E6C40" w:rsidRDefault="00756B69" w:rsidP="004E6C4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4E6C40">
              <w:rPr>
                <w:rFonts w:asciiTheme="majorHAnsi" w:hAnsiTheme="majorHAnsi" w:cstheme="majorHAnsi"/>
                <w:sz w:val="16"/>
                <w:szCs w:val="16"/>
              </w:rPr>
              <w:t xml:space="preserve"> </w:t>
            </w:r>
            <w:r w:rsidR="005C7656" w:rsidRPr="004E6C40">
              <w:rPr>
                <w:rFonts w:asciiTheme="majorHAnsi" w:hAnsiTheme="majorHAnsi" w:cstheme="majorHAnsi"/>
                <w:sz w:val="16"/>
                <w:szCs w:val="16"/>
              </w:rPr>
              <w:t>-</w:t>
            </w:r>
            <w:r w:rsidRPr="004E6C40">
              <w:rPr>
                <w:rFonts w:asciiTheme="majorHAnsi" w:hAnsiTheme="majorHAnsi" w:cstheme="majorHAnsi"/>
                <w:sz w:val="16"/>
                <w:szCs w:val="16"/>
              </w:rPr>
              <w:t xml:space="preserve">Diferenciar modos de produção (artesanal, industrial), analisando os fatores de desenvolvimento tecnológico. </w:t>
            </w:r>
          </w:p>
          <w:p w14:paraId="2BB076FD" w14:textId="77777777" w:rsidR="005C7656" w:rsidRPr="004E6C40" w:rsidRDefault="005C7656" w:rsidP="004E6C40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BD18222" w14:textId="77777777" w:rsidR="002663BC" w:rsidRPr="00212991" w:rsidRDefault="005C7656" w:rsidP="004E6C4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4E6C40">
              <w:rPr>
                <w:rFonts w:asciiTheme="majorHAnsi" w:hAnsiTheme="majorHAnsi" w:cstheme="majorHAnsi"/>
                <w:sz w:val="16"/>
                <w:szCs w:val="16"/>
              </w:rPr>
              <w:t>-</w:t>
            </w:r>
            <w:r w:rsidR="00756B69" w:rsidRPr="004E6C40">
              <w:rPr>
                <w:rFonts w:asciiTheme="majorHAnsi" w:hAnsiTheme="majorHAnsi" w:cstheme="majorHAnsi"/>
                <w:sz w:val="16"/>
                <w:szCs w:val="16"/>
              </w:rPr>
              <w:t>Compreender a importância dos objetos técnicos face às necessidades humanas.</w:t>
            </w:r>
          </w:p>
        </w:tc>
        <w:tc>
          <w:tcPr>
            <w:tcW w:w="1843" w:type="dxa"/>
            <w:vMerge w:val="restart"/>
          </w:tcPr>
          <w:p w14:paraId="1F7A0B00" w14:textId="77777777" w:rsidR="0050195E" w:rsidRPr="00212991" w:rsidRDefault="00F65430" w:rsidP="004E6C40">
            <w:pPr>
              <w:pStyle w:val="PargrafodaLista"/>
              <w:ind w:left="322"/>
              <w:rPr>
                <w:rFonts w:asciiTheme="majorHAnsi" w:hAnsiTheme="majorHAnsi" w:cstheme="majorHAnsi"/>
              </w:rPr>
            </w:pPr>
            <w:r w:rsidRPr="00212991">
              <w:rPr>
                <w:rFonts w:asciiTheme="majorHAnsi" w:hAnsiTheme="majorHAnsi" w:cstheme="majorHAnsi"/>
              </w:rPr>
              <w:lastRenderedPageBreak/>
              <w:tab/>
            </w:r>
          </w:p>
          <w:p w14:paraId="275BEA8E" w14:textId="4E60A1BA" w:rsidR="00BD6A65" w:rsidRPr="00BD6A65" w:rsidRDefault="004E6C40" w:rsidP="00BD6A65">
            <w:pPr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BD6A65">
              <w:rPr>
                <w:rFonts w:asciiTheme="majorHAnsi" w:hAnsiTheme="majorHAnsi" w:cstheme="majorHAnsi"/>
                <w:sz w:val="18"/>
                <w:szCs w:val="18"/>
              </w:rPr>
              <w:t>-</w:t>
            </w:r>
            <w:r w:rsidR="00BD6A65" w:rsidRPr="00BD6A65">
              <w:rPr>
                <w:rFonts w:asciiTheme="majorHAnsi" w:hAnsiTheme="majorHAnsi" w:cstheme="majorHAnsi"/>
                <w:sz w:val="18"/>
                <w:szCs w:val="18"/>
              </w:rPr>
              <w:t>Observação</w:t>
            </w:r>
          </w:p>
          <w:p w14:paraId="2804BEC4" w14:textId="0C420575" w:rsidR="00A25A9A" w:rsidRPr="00212991" w:rsidRDefault="00BD6A65" w:rsidP="00BD6A65">
            <w:pPr>
              <w:pStyle w:val="PargrafodaLista"/>
              <w:ind w:left="0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BD6A65">
              <w:rPr>
                <w:rFonts w:asciiTheme="majorHAnsi" w:hAnsiTheme="majorHAnsi" w:cstheme="majorHAnsi"/>
                <w:sz w:val="18"/>
                <w:szCs w:val="18"/>
              </w:rPr>
              <w:t>direta</w:t>
            </w:r>
          </w:p>
          <w:p w14:paraId="59172EC8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696A96BB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-Trabalho de projeto</w:t>
            </w:r>
          </w:p>
          <w:p w14:paraId="3925693D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6B4312D0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-Trabalho práticos/produções plásticas</w:t>
            </w:r>
          </w:p>
          <w:p w14:paraId="0735A49C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2FF8AFA4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-Trabalhos de pesquisa</w:t>
            </w:r>
          </w:p>
          <w:p w14:paraId="7276FE8B" w14:textId="77777777" w:rsidR="00983152" w:rsidRPr="00212991" w:rsidRDefault="00983152" w:rsidP="004E6C40">
            <w:pPr>
              <w:pStyle w:val="PargrafodaLista"/>
              <w:ind w:left="36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5A0FFDC6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-Apresentações orais</w:t>
            </w:r>
          </w:p>
          <w:p w14:paraId="328788B2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1493E07F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-Exploração/análise/</w:t>
            </w:r>
          </w:p>
          <w:p w14:paraId="081814B9" w14:textId="43291C3C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debate de imagens, vídeos</w:t>
            </w:r>
            <w:r w:rsidR="00BD6A65">
              <w:rPr>
                <w:rFonts w:asciiTheme="majorHAnsi" w:hAnsiTheme="majorHAnsi" w:cstheme="majorHAnsi"/>
                <w:sz w:val="18"/>
                <w:szCs w:val="18"/>
              </w:rPr>
              <w:t xml:space="preserve"> ou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 produto</w:t>
            </w:r>
            <w:r w:rsidR="00BD6A65">
              <w:rPr>
                <w:rFonts w:asciiTheme="majorHAnsi" w:hAnsiTheme="majorHAnsi" w:cstheme="majorHAnsi"/>
                <w:sz w:val="18"/>
                <w:szCs w:val="18"/>
              </w:rPr>
              <w:t>s.</w:t>
            </w:r>
          </w:p>
          <w:p w14:paraId="1EDFB39B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06FA1635" w14:textId="1B2CFF84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9526" w:type="dxa"/>
            <w:vMerge w:val="restart"/>
            <w:tcBorders>
              <w:top w:val="single" w:sz="12" w:space="0" w:color="auto"/>
            </w:tcBorders>
          </w:tcPr>
          <w:p w14:paraId="43329B03" w14:textId="77777777" w:rsidR="005C7656" w:rsidRPr="00212991" w:rsidRDefault="00710186" w:rsidP="004E6C40">
            <w:pPr>
              <w:pStyle w:val="NormalWeb"/>
              <w:numPr>
                <w:ilvl w:val="0"/>
                <w:numId w:val="16"/>
              </w:numPr>
              <w:spacing w:before="0" w:beforeAutospacing="0" w:after="0" w:afterAutospacing="0" w:line="276" w:lineRule="auto"/>
              <w:jc w:val="both"/>
              <w:rPr>
                <w:rFonts w:asciiTheme="majorHAnsi" w:hAnsiTheme="majorHAnsi" w:cstheme="majorHAnsi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Distingue</w:t>
            </w:r>
            <w:r w:rsidR="002007A1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 muito bem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 as fas</w:t>
            </w:r>
            <w:r w:rsidR="002007A1" w:rsidRPr="00212991">
              <w:rPr>
                <w:rFonts w:asciiTheme="majorHAnsi" w:hAnsiTheme="majorHAnsi" w:cstheme="majorHAnsi"/>
                <w:sz w:val="18"/>
                <w:szCs w:val="18"/>
              </w:rPr>
              <w:t>es de realização de um projeto</w:t>
            </w:r>
          </w:p>
          <w:p w14:paraId="07719EEE" w14:textId="77777777" w:rsidR="002007A1" w:rsidRPr="00212991" w:rsidRDefault="00A838FD" w:rsidP="004E6C40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Identifica e representa </w:t>
            </w:r>
            <w:r w:rsidR="002007A1" w:rsidRPr="00212991">
              <w:rPr>
                <w:rFonts w:asciiTheme="majorHAnsi" w:hAnsiTheme="majorHAnsi" w:cstheme="majorHAnsi"/>
                <w:sz w:val="18"/>
                <w:szCs w:val="18"/>
              </w:rPr>
              <w:t>muito bem requisitos técnicos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, as necessidades e oportunidades tecnológicas</w:t>
            </w:r>
          </w:p>
          <w:p w14:paraId="2CEAC5F6" w14:textId="77777777" w:rsidR="002007A1" w:rsidRPr="00212991" w:rsidRDefault="002007A1" w:rsidP="004E6C40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Reconhece muito bem </w:t>
            </w:r>
            <w:r w:rsidR="00A838FD" w:rsidRPr="00212991">
              <w:rPr>
                <w:rFonts w:asciiTheme="majorHAnsi" w:hAnsiTheme="majorHAnsi" w:cstheme="majorHAnsi"/>
                <w:sz w:val="18"/>
                <w:szCs w:val="18"/>
              </w:rPr>
              <w:t>a importância dos protótipos e utiliza muito bem, esquemas, codificações e simbologias.</w:t>
            </w:r>
          </w:p>
          <w:p w14:paraId="45B93C5E" w14:textId="77777777" w:rsidR="002007A1" w:rsidRPr="00212991" w:rsidRDefault="002007A1" w:rsidP="004E6C40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Comunica muito bem através do desenho, formas de representação gráfica de ideias e soluções.</w:t>
            </w:r>
          </w:p>
          <w:p w14:paraId="6E4DBF5B" w14:textId="77777777" w:rsidR="002007A1" w:rsidRPr="00212991" w:rsidRDefault="002007A1" w:rsidP="004E6C40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Compreende </w:t>
            </w:r>
            <w:r w:rsidR="0003386A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muito bem 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a importância dos objetos técnicos face às necessidades humanas.</w:t>
            </w:r>
          </w:p>
        </w:tc>
        <w:tc>
          <w:tcPr>
            <w:tcW w:w="2239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37B304C3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90 – 100%</w:t>
            </w:r>
          </w:p>
        </w:tc>
      </w:tr>
      <w:tr w:rsidR="008B34CD" w:rsidRPr="00212991" w14:paraId="60FB549B" w14:textId="77777777" w:rsidTr="004E6C40">
        <w:tc>
          <w:tcPr>
            <w:tcW w:w="2376" w:type="dxa"/>
            <w:vMerge/>
            <w:shd w:val="clear" w:color="auto" w:fill="auto"/>
          </w:tcPr>
          <w:p w14:paraId="1A83888A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3" w:type="dxa"/>
            <w:vMerge/>
          </w:tcPr>
          <w:p w14:paraId="4319D8BF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526" w:type="dxa"/>
            <w:vMerge/>
            <w:tcBorders>
              <w:bottom w:val="single" w:sz="12" w:space="0" w:color="auto"/>
            </w:tcBorders>
          </w:tcPr>
          <w:p w14:paraId="519CDD38" w14:textId="77777777" w:rsidR="008B34CD" w:rsidRPr="00212991" w:rsidRDefault="008B34CD" w:rsidP="004E6C40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09DF9247" w14:textId="77777777" w:rsidR="008B34CD" w:rsidRPr="00212991" w:rsidRDefault="00324CF6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Muito Bom</w:t>
            </w:r>
          </w:p>
        </w:tc>
      </w:tr>
      <w:tr w:rsidR="008B34CD" w:rsidRPr="00212991" w14:paraId="7424ED19" w14:textId="77777777" w:rsidTr="004E6C40">
        <w:trPr>
          <w:trHeight w:val="356"/>
        </w:trPr>
        <w:tc>
          <w:tcPr>
            <w:tcW w:w="2376" w:type="dxa"/>
            <w:vMerge/>
            <w:shd w:val="clear" w:color="auto" w:fill="auto"/>
          </w:tcPr>
          <w:p w14:paraId="24E99B99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3" w:type="dxa"/>
            <w:vMerge/>
          </w:tcPr>
          <w:p w14:paraId="3102F587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526" w:type="dxa"/>
            <w:vMerge w:val="restart"/>
            <w:tcBorders>
              <w:top w:val="single" w:sz="12" w:space="0" w:color="auto"/>
            </w:tcBorders>
          </w:tcPr>
          <w:p w14:paraId="599217AE" w14:textId="77777777" w:rsidR="00A838FD" w:rsidRPr="00212991" w:rsidRDefault="00A838FD" w:rsidP="004E6C40">
            <w:pPr>
              <w:pStyle w:val="NormalWeb"/>
              <w:numPr>
                <w:ilvl w:val="0"/>
                <w:numId w:val="16"/>
              </w:numPr>
              <w:spacing w:before="0" w:beforeAutospacing="0" w:after="0" w:afterAutospacing="0" w:line="276" w:lineRule="auto"/>
              <w:jc w:val="both"/>
              <w:rPr>
                <w:rFonts w:asciiTheme="majorHAnsi" w:hAnsiTheme="majorHAnsi" w:cstheme="majorHAnsi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Distingue bem as fases de realização de um projeto</w:t>
            </w:r>
          </w:p>
          <w:p w14:paraId="54A34DAB" w14:textId="77777777" w:rsidR="00A838FD" w:rsidRPr="00212991" w:rsidRDefault="00A838FD" w:rsidP="004E6C40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Identifica e representa bem requisitos técnicos, as necessidades e oportunidades tecnológicas</w:t>
            </w:r>
          </w:p>
          <w:p w14:paraId="17E782B3" w14:textId="77777777" w:rsidR="00A838FD" w:rsidRPr="00212991" w:rsidRDefault="00A838FD" w:rsidP="004E6C40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Reconhece bem a importância dos protótipos e u</w:t>
            </w:r>
            <w:r w:rsidR="003114AF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tiliza 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bem, esquemas, codificações e simbologias.</w:t>
            </w:r>
          </w:p>
          <w:p w14:paraId="278DBDE2" w14:textId="77777777" w:rsidR="00A838FD" w:rsidRPr="00212991" w:rsidRDefault="00A838FD" w:rsidP="004E6C40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Comunica bem através do desenho, formas de representação gráfica de ideias e soluções.</w:t>
            </w:r>
          </w:p>
          <w:p w14:paraId="03BA4B11" w14:textId="77777777" w:rsidR="008B34CD" w:rsidRPr="00212991" w:rsidRDefault="00A838FD" w:rsidP="004E6C40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Compreende bem a importância dos objetos técnicos face às necessidades humanas.</w:t>
            </w:r>
          </w:p>
        </w:tc>
        <w:tc>
          <w:tcPr>
            <w:tcW w:w="223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CDE74FD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70 – 89%</w:t>
            </w:r>
          </w:p>
          <w:p w14:paraId="1D3ACF06" w14:textId="77777777" w:rsidR="00AF60D2" w:rsidRPr="00212991" w:rsidRDefault="00AF60D2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8B34CD" w:rsidRPr="00212991" w14:paraId="242C474E" w14:textId="77777777" w:rsidTr="004E6C40">
        <w:tc>
          <w:tcPr>
            <w:tcW w:w="2376" w:type="dxa"/>
            <w:vMerge/>
            <w:shd w:val="clear" w:color="auto" w:fill="auto"/>
          </w:tcPr>
          <w:p w14:paraId="47A8C2B4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3" w:type="dxa"/>
            <w:vMerge/>
          </w:tcPr>
          <w:p w14:paraId="30425F83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526" w:type="dxa"/>
            <w:vMerge/>
            <w:tcBorders>
              <w:bottom w:val="single" w:sz="12" w:space="0" w:color="auto"/>
            </w:tcBorders>
          </w:tcPr>
          <w:p w14:paraId="7D57028C" w14:textId="77777777" w:rsidR="008B34CD" w:rsidRPr="00212991" w:rsidRDefault="008B34CD" w:rsidP="004E6C40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23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E09AC86" w14:textId="77777777" w:rsidR="008B34CD" w:rsidRPr="00212991" w:rsidRDefault="00324CF6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Bom</w:t>
            </w:r>
          </w:p>
        </w:tc>
      </w:tr>
      <w:tr w:rsidR="008B34CD" w:rsidRPr="00212991" w14:paraId="75FAE82C" w14:textId="77777777" w:rsidTr="004E6C40">
        <w:trPr>
          <w:trHeight w:val="455"/>
        </w:trPr>
        <w:tc>
          <w:tcPr>
            <w:tcW w:w="2376" w:type="dxa"/>
            <w:vMerge/>
            <w:shd w:val="clear" w:color="auto" w:fill="auto"/>
          </w:tcPr>
          <w:p w14:paraId="51B83EC5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3" w:type="dxa"/>
            <w:vMerge/>
          </w:tcPr>
          <w:p w14:paraId="244CF7B1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526" w:type="dxa"/>
            <w:vMerge w:val="restart"/>
            <w:tcBorders>
              <w:top w:val="single" w:sz="12" w:space="0" w:color="auto"/>
            </w:tcBorders>
          </w:tcPr>
          <w:p w14:paraId="37C6F8E6" w14:textId="77777777" w:rsidR="00A838FD" w:rsidRPr="00212991" w:rsidRDefault="00A838FD" w:rsidP="004E6C40">
            <w:pPr>
              <w:pStyle w:val="NormalWeb"/>
              <w:numPr>
                <w:ilvl w:val="0"/>
                <w:numId w:val="16"/>
              </w:numPr>
              <w:spacing w:before="0" w:beforeAutospacing="0" w:after="0" w:afterAutospacing="0" w:line="276" w:lineRule="auto"/>
              <w:jc w:val="both"/>
              <w:rPr>
                <w:rFonts w:asciiTheme="majorHAnsi" w:hAnsiTheme="majorHAnsi" w:cstheme="majorHAnsi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Distingue satisfatoriamente as fases de realização de um projeto</w:t>
            </w:r>
          </w:p>
          <w:p w14:paraId="674760DA" w14:textId="77777777" w:rsidR="00A838FD" w:rsidRPr="00212991" w:rsidRDefault="00A838FD" w:rsidP="004E6C40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Identifica e representa satisfatoriamente requisitos técnicos, as necessidades e oportunidades tecnológicas</w:t>
            </w:r>
          </w:p>
          <w:p w14:paraId="385B681B" w14:textId="77777777" w:rsidR="00A838FD" w:rsidRPr="00212991" w:rsidRDefault="00A838FD" w:rsidP="004E6C40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Reconhece satisfatoriamente a importância dos protótipos e utiliza esquemas, codificações e simbologias.</w:t>
            </w:r>
          </w:p>
          <w:p w14:paraId="25B5B6A4" w14:textId="77777777" w:rsidR="00A838FD" w:rsidRPr="00212991" w:rsidRDefault="00A838FD" w:rsidP="004E6C40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Comunica satisfatoriamente através do desenho, formas de representação gráfica de ideias e soluções.</w:t>
            </w:r>
          </w:p>
          <w:p w14:paraId="472C7B75" w14:textId="77777777" w:rsidR="00FD5184" w:rsidRPr="00212991" w:rsidRDefault="00A838FD" w:rsidP="004E6C40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60"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Compreende satisfatoriamente a importância dos objetos técnicos face às necessidades humanas.</w:t>
            </w:r>
          </w:p>
        </w:tc>
        <w:tc>
          <w:tcPr>
            <w:tcW w:w="223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0891518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50 – 69%</w:t>
            </w:r>
          </w:p>
        </w:tc>
      </w:tr>
      <w:tr w:rsidR="008B34CD" w:rsidRPr="00212991" w14:paraId="575F11C4" w14:textId="77777777" w:rsidTr="004E6C40">
        <w:tc>
          <w:tcPr>
            <w:tcW w:w="2376" w:type="dxa"/>
            <w:vMerge/>
            <w:shd w:val="clear" w:color="auto" w:fill="auto"/>
          </w:tcPr>
          <w:p w14:paraId="35A9D180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3" w:type="dxa"/>
            <w:vMerge/>
          </w:tcPr>
          <w:p w14:paraId="4ED6FC88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526" w:type="dxa"/>
            <w:vMerge/>
            <w:tcBorders>
              <w:bottom w:val="single" w:sz="12" w:space="0" w:color="auto"/>
            </w:tcBorders>
          </w:tcPr>
          <w:p w14:paraId="28A2CFDD" w14:textId="77777777" w:rsidR="008B34CD" w:rsidRPr="00212991" w:rsidRDefault="008B34CD" w:rsidP="004E6C40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23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90D1EB1" w14:textId="77777777" w:rsidR="008B34CD" w:rsidRPr="00212991" w:rsidRDefault="00324CF6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Suficiente</w:t>
            </w:r>
          </w:p>
        </w:tc>
      </w:tr>
      <w:tr w:rsidR="008B34CD" w:rsidRPr="00212991" w14:paraId="2618D2FE" w14:textId="77777777" w:rsidTr="004E6C40">
        <w:trPr>
          <w:trHeight w:val="451"/>
        </w:trPr>
        <w:tc>
          <w:tcPr>
            <w:tcW w:w="2376" w:type="dxa"/>
            <w:vMerge/>
            <w:shd w:val="clear" w:color="auto" w:fill="auto"/>
          </w:tcPr>
          <w:p w14:paraId="75395F25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3" w:type="dxa"/>
            <w:vMerge/>
          </w:tcPr>
          <w:p w14:paraId="35041191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526" w:type="dxa"/>
            <w:vMerge w:val="restart"/>
            <w:tcBorders>
              <w:top w:val="single" w:sz="12" w:space="0" w:color="auto"/>
            </w:tcBorders>
          </w:tcPr>
          <w:p w14:paraId="7822BCB7" w14:textId="77777777" w:rsidR="00A838FD" w:rsidRPr="00212991" w:rsidRDefault="00A838FD" w:rsidP="004E6C40">
            <w:pPr>
              <w:pStyle w:val="NormalWeb"/>
              <w:numPr>
                <w:ilvl w:val="0"/>
                <w:numId w:val="16"/>
              </w:numPr>
              <w:spacing w:before="0" w:beforeAutospacing="0" w:after="0" w:afterAutospacing="0" w:line="276" w:lineRule="auto"/>
              <w:jc w:val="both"/>
              <w:rPr>
                <w:rFonts w:asciiTheme="majorHAnsi" w:hAnsiTheme="majorHAnsi" w:cstheme="majorHAnsi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Nem sempre distingue as fases de realização de um projeto</w:t>
            </w:r>
          </w:p>
          <w:p w14:paraId="67AEBEE6" w14:textId="77777777" w:rsidR="00A838FD" w:rsidRPr="00212991" w:rsidRDefault="00A838FD" w:rsidP="004E6C40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Nem sempre identifica e representa requisitos técnicos, as necessidades e oportunidades tecnológicas</w:t>
            </w:r>
          </w:p>
          <w:p w14:paraId="35DE78AA" w14:textId="77777777" w:rsidR="00A838FD" w:rsidRPr="00212991" w:rsidRDefault="003114AF" w:rsidP="004E6C40">
            <w:pPr>
              <w:pStyle w:val="PargrafodaLista"/>
              <w:autoSpaceDE w:val="0"/>
              <w:autoSpaceDN w:val="0"/>
              <w:adjustRightInd w:val="0"/>
              <w:spacing w:line="276" w:lineRule="auto"/>
              <w:ind w:left="360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Nem sempre</w:t>
            </w:r>
            <w:r w:rsidR="00A838FD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 reconhece a importância dos protótipos e utiliza esquemas, codificações e simbologias.</w:t>
            </w:r>
          </w:p>
          <w:p w14:paraId="32C7D5F2" w14:textId="77777777" w:rsidR="00A838FD" w:rsidRPr="00212991" w:rsidRDefault="003114AF" w:rsidP="004E6C40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Nem sempre c</w:t>
            </w:r>
            <w:r w:rsidR="00A838FD" w:rsidRPr="00212991">
              <w:rPr>
                <w:rFonts w:asciiTheme="majorHAnsi" w:hAnsiTheme="majorHAnsi" w:cstheme="majorHAnsi"/>
                <w:sz w:val="18"/>
                <w:szCs w:val="18"/>
              </w:rPr>
              <w:t>omunica através do desenho, formas de representação gráfica de ideias e soluções.</w:t>
            </w:r>
          </w:p>
          <w:p w14:paraId="376763A1" w14:textId="77777777" w:rsidR="00FD5184" w:rsidRPr="00212991" w:rsidRDefault="003114AF" w:rsidP="004E6C40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60"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Nem sempre c</w:t>
            </w:r>
            <w:r w:rsidR="00A838FD" w:rsidRPr="00212991">
              <w:rPr>
                <w:rFonts w:asciiTheme="majorHAnsi" w:hAnsiTheme="majorHAnsi" w:cstheme="majorHAnsi"/>
                <w:sz w:val="18"/>
                <w:szCs w:val="18"/>
              </w:rPr>
              <w:t>ompreende a importância dos objetos técnicos face às necessidades humanas.</w:t>
            </w:r>
          </w:p>
        </w:tc>
        <w:tc>
          <w:tcPr>
            <w:tcW w:w="223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465F29B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20 – 49%</w:t>
            </w:r>
          </w:p>
        </w:tc>
      </w:tr>
      <w:tr w:rsidR="008B34CD" w:rsidRPr="00212991" w14:paraId="7AE09C25" w14:textId="77777777" w:rsidTr="004E6C40">
        <w:tc>
          <w:tcPr>
            <w:tcW w:w="2376" w:type="dxa"/>
            <w:vMerge/>
            <w:shd w:val="clear" w:color="auto" w:fill="auto"/>
          </w:tcPr>
          <w:p w14:paraId="216313F8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3" w:type="dxa"/>
            <w:vMerge/>
          </w:tcPr>
          <w:p w14:paraId="7101E5AF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526" w:type="dxa"/>
            <w:vMerge/>
            <w:tcBorders>
              <w:bottom w:val="single" w:sz="12" w:space="0" w:color="auto"/>
            </w:tcBorders>
          </w:tcPr>
          <w:p w14:paraId="70D56D8C" w14:textId="77777777" w:rsidR="008B34CD" w:rsidRPr="00212991" w:rsidRDefault="008B34CD" w:rsidP="004E6C40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23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6D8812E" w14:textId="77777777" w:rsidR="008B34CD" w:rsidRPr="00212991" w:rsidRDefault="00AF60D2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  <w:r w:rsidR="00324CF6"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nsuficiente</w:t>
            </w:r>
          </w:p>
        </w:tc>
      </w:tr>
      <w:tr w:rsidR="008B34CD" w:rsidRPr="00212991" w14:paraId="7CF2BE2C" w14:textId="77777777" w:rsidTr="004E6C40">
        <w:trPr>
          <w:trHeight w:val="490"/>
        </w:trPr>
        <w:tc>
          <w:tcPr>
            <w:tcW w:w="2376" w:type="dxa"/>
            <w:vMerge/>
            <w:shd w:val="clear" w:color="auto" w:fill="auto"/>
          </w:tcPr>
          <w:p w14:paraId="15D340DD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3" w:type="dxa"/>
            <w:vMerge/>
          </w:tcPr>
          <w:p w14:paraId="646C16DB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526" w:type="dxa"/>
            <w:vMerge w:val="restart"/>
            <w:tcBorders>
              <w:top w:val="single" w:sz="12" w:space="0" w:color="auto"/>
            </w:tcBorders>
          </w:tcPr>
          <w:p w14:paraId="21B5AEB8" w14:textId="77777777" w:rsidR="00A838FD" w:rsidRPr="00212991" w:rsidRDefault="003114AF" w:rsidP="004E6C40">
            <w:pPr>
              <w:pStyle w:val="NormalWeb"/>
              <w:numPr>
                <w:ilvl w:val="0"/>
                <w:numId w:val="16"/>
              </w:numPr>
              <w:spacing w:before="0" w:beforeAutospacing="0" w:after="0" w:afterAutospacing="0" w:line="276" w:lineRule="auto"/>
              <w:jc w:val="both"/>
              <w:rPr>
                <w:rFonts w:asciiTheme="majorHAnsi" w:hAnsiTheme="majorHAnsi" w:cstheme="majorHAnsi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Não d</w:t>
            </w:r>
            <w:r w:rsidR="00A838FD" w:rsidRPr="00212991">
              <w:rPr>
                <w:rFonts w:asciiTheme="majorHAnsi" w:hAnsiTheme="majorHAnsi" w:cstheme="majorHAnsi"/>
                <w:sz w:val="18"/>
                <w:szCs w:val="18"/>
              </w:rPr>
              <w:t>istingue as fases de realização de um projeto</w:t>
            </w:r>
          </w:p>
          <w:p w14:paraId="51FC968B" w14:textId="77777777" w:rsidR="00A838FD" w:rsidRPr="00212991" w:rsidRDefault="003114AF" w:rsidP="004E6C40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Não i</w:t>
            </w:r>
            <w:r w:rsidR="00A838FD" w:rsidRPr="00212991">
              <w:rPr>
                <w:rFonts w:asciiTheme="majorHAnsi" w:hAnsiTheme="majorHAnsi" w:cstheme="majorHAnsi"/>
                <w:sz w:val="18"/>
                <w:szCs w:val="18"/>
              </w:rPr>
              <w:t>dentifica e representa requisitos técnicos, as necessidades e oportunidades tecnológicas</w:t>
            </w:r>
          </w:p>
          <w:p w14:paraId="62283A32" w14:textId="77777777" w:rsidR="00A838FD" w:rsidRPr="00212991" w:rsidRDefault="003114AF" w:rsidP="004E6C40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Não r</w:t>
            </w:r>
            <w:r w:rsidR="00A838FD" w:rsidRPr="00212991">
              <w:rPr>
                <w:rFonts w:asciiTheme="majorHAnsi" w:hAnsiTheme="majorHAnsi" w:cstheme="majorHAnsi"/>
                <w:sz w:val="18"/>
                <w:szCs w:val="18"/>
              </w:rPr>
              <w:t>econhece a importância dos protótipos e utiliza esquemas, codificações e simbologias.</w:t>
            </w:r>
          </w:p>
          <w:p w14:paraId="3C4D78FD" w14:textId="77777777" w:rsidR="00A838FD" w:rsidRPr="00212991" w:rsidRDefault="003114AF" w:rsidP="004E6C40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Não co</w:t>
            </w:r>
            <w:r w:rsidR="00A838FD" w:rsidRPr="00212991">
              <w:rPr>
                <w:rFonts w:asciiTheme="majorHAnsi" w:hAnsiTheme="majorHAnsi" w:cstheme="majorHAnsi"/>
                <w:sz w:val="18"/>
                <w:szCs w:val="18"/>
              </w:rPr>
              <w:t>munica através do desenho, formas de representação gráfica de ideias e soluções.</w:t>
            </w:r>
          </w:p>
          <w:p w14:paraId="0327602D" w14:textId="77777777" w:rsidR="008B34CD" w:rsidRPr="00212991" w:rsidRDefault="003114AF" w:rsidP="004E6C40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60"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lastRenderedPageBreak/>
              <w:t>Não c</w:t>
            </w:r>
            <w:r w:rsidR="00A838FD" w:rsidRPr="00212991">
              <w:rPr>
                <w:rFonts w:asciiTheme="majorHAnsi" w:hAnsiTheme="majorHAnsi" w:cstheme="majorHAnsi"/>
                <w:sz w:val="18"/>
                <w:szCs w:val="18"/>
              </w:rPr>
              <w:t>ompreende a importância dos objetos técnicos face às necessidades humanas.</w:t>
            </w:r>
          </w:p>
        </w:tc>
        <w:tc>
          <w:tcPr>
            <w:tcW w:w="223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8A13ECB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lastRenderedPageBreak/>
              <w:t>0 – 19%</w:t>
            </w:r>
          </w:p>
        </w:tc>
      </w:tr>
      <w:tr w:rsidR="008B34CD" w:rsidRPr="00212991" w14:paraId="2798750D" w14:textId="77777777" w:rsidTr="004E6C40">
        <w:trPr>
          <w:trHeight w:val="424"/>
        </w:trPr>
        <w:tc>
          <w:tcPr>
            <w:tcW w:w="237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7769952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6BE491AA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526" w:type="dxa"/>
            <w:vMerge/>
            <w:tcBorders>
              <w:bottom w:val="single" w:sz="4" w:space="0" w:color="auto"/>
            </w:tcBorders>
          </w:tcPr>
          <w:p w14:paraId="3AB50D69" w14:textId="77777777" w:rsidR="008B34CD" w:rsidRPr="00212991" w:rsidRDefault="008B34CD" w:rsidP="004E6C40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D0494A" w14:textId="77777777" w:rsidR="008B34CD" w:rsidRPr="00212991" w:rsidRDefault="00324CF6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Insuficiente</w:t>
            </w:r>
          </w:p>
        </w:tc>
      </w:tr>
    </w:tbl>
    <w:p w14:paraId="1ECF2D0C" w14:textId="77777777" w:rsidR="00463919" w:rsidRPr="00212991" w:rsidRDefault="00463919" w:rsidP="004E6C40">
      <w:pPr>
        <w:rPr>
          <w:rFonts w:asciiTheme="majorHAnsi" w:hAnsiTheme="majorHAnsi" w:cstheme="majorHAnsi"/>
        </w:rPr>
      </w:pPr>
    </w:p>
    <w:tbl>
      <w:tblPr>
        <w:tblStyle w:val="TabelacomGrelha"/>
        <w:tblW w:w="15984" w:type="dxa"/>
        <w:tblLook w:val="04A0" w:firstRow="1" w:lastRow="0" w:firstColumn="1" w:lastColumn="0" w:noHBand="0" w:noVBand="1"/>
      </w:tblPr>
      <w:tblGrid>
        <w:gridCol w:w="2235"/>
        <w:gridCol w:w="1842"/>
        <w:gridCol w:w="10348"/>
        <w:gridCol w:w="1559"/>
      </w:tblGrid>
      <w:tr w:rsidR="004A0F5C" w:rsidRPr="00212991" w14:paraId="4DEC3E63" w14:textId="77777777" w:rsidTr="004A0F5C">
        <w:trPr>
          <w:trHeight w:val="95"/>
        </w:trPr>
        <w:tc>
          <w:tcPr>
            <w:tcW w:w="15984" w:type="dxa"/>
            <w:gridSpan w:val="4"/>
            <w:shd w:val="clear" w:color="auto" w:fill="F2F2F2" w:themeFill="background1" w:themeFillShade="F2"/>
            <w:vAlign w:val="center"/>
          </w:tcPr>
          <w:p w14:paraId="0CFFD71D" w14:textId="77777777" w:rsidR="004A0F5C" w:rsidRPr="00212991" w:rsidRDefault="004A0F5C" w:rsidP="004E6C40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8B34CD" w:rsidRPr="00212991" w14:paraId="635F266A" w14:textId="77777777" w:rsidTr="004E6C40">
        <w:trPr>
          <w:trHeight w:val="532"/>
        </w:trPr>
        <w:tc>
          <w:tcPr>
            <w:tcW w:w="2235" w:type="dxa"/>
            <w:vMerge w:val="restart"/>
            <w:shd w:val="clear" w:color="auto" w:fill="auto"/>
          </w:tcPr>
          <w:p w14:paraId="7B224769" w14:textId="3F9C4277" w:rsidR="00AD329F" w:rsidRPr="004E6C40" w:rsidRDefault="00AD329F" w:rsidP="004E6C40">
            <w:pPr>
              <w:pStyle w:val="Default"/>
              <w:jc w:val="center"/>
              <w:rPr>
                <w:rFonts w:ascii="Raleway" w:hAnsi="Raleway" w:cstheme="majorHAnsi"/>
                <w:b/>
                <w:bCs/>
                <w:color w:val="auto"/>
                <w:sz w:val="28"/>
                <w:szCs w:val="28"/>
              </w:rPr>
            </w:pPr>
            <w:r w:rsidRPr="004E6C40">
              <w:rPr>
                <w:rFonts w:ascii="Raleway" w:hAnsi="Raleway" w:cstheme="majorHAnsi"/>
                <w:b/>
                <w:bCs/>
                <w:color w:val="auto"/>
                <w:sz w:val="28"/>
                <w:szCs w:val="28"/>
              </w:rPr>
              <w:t>Comunicação</w:t>
            </w:r>
          </w:p>
          <w:p w14:paraId="6BFE06FD" w14:textId="68AE9FED" w:rsidR="004E6C40" w:rsidRDefault="004E6C40" w:rsidP="004E6C40">
            <w:pPr>
              <w:pStyle w:val="Default"/>
              <w:jc w:val="center"/>
              <w:rPr>
                <w:rFonts w:ascii="Raleway" w:hAnsi="Raleway" w:cstheme="majorHAnsi"/>
                <w:b/>
                <w:bCs/>
                <w:color w:val="auto"/>
                <w:sz w:val="28"/>
                <w:szCs w:val="28"/>
              </w:rPr>
            </w:pPr>
            <w:r w:rsidRPr="000B1574">
              <w:rPr>
                <w:rFonts w:ascii="Raleway" w:hAnsi="Raleway" w:cstheme="majorHAnsi"/>
                <w:b/>
                <w:bCs/>
                <w:color w:val="auto"/>
                <w:sz w:val="28"/>
                <w:szCs w:val="28"/>
              </w:rPr>
              <w:t>40%</w:t>
            </w:r>
          </w:p>
          <w:p w14:paraId="0E3A38FE" w14:textId="77777777" w:rsidR="004E6C40" w:rsidRPr="000B1574" w:rsidRDefault="004E6C40" w:rsidP="004E6C40">
            <w:pPr>
              <w:pStyle w:val="Default"/>
              <w:jc w:val="center"/>
              <w:rPr>
                <w:rFonts w:ascii="Raleway" w:hAnsi="Raleway" w:cstheme="majorHAnsi"/>
                <w:b/>
                <w:bCs/>
                <w:color w:val="auto"/>
                <w:sz w:val="28"/>
                <w:szCs w:val="28"/>
              </w:rPr>
            </w:pPr>
          </w:p>
          <w:p w14:paraId="6D1A731D" w14:textId="75246036" w:rsidR="000B1574" w:rsidRPr="004E6C40" w:rsidRDefault="004E6C40" w:rsidP="004E6C40">
            <w:pPr>
              <w:pStyle w:val="Default"/>
              <w:jc w:val="center"/>
              <w:rPr>
                <w:rFonts w:ascii="Raleway" w:hAnsi="Raleway" w:cstheme="majorHAnsi"/>
                <w:color w:val="auto"/>
                <w:sz w:val="20"/>
                <w:szCs w:val="20"/>
              </w:rPr>
            </w:pPr>
            <w:r>
              <w:rPr>
                <w:rFonts w:ascii="Raleway" w:hAnsi="Raleway" w:cstheme="majorHAnsi"/>
                <w:color w:val="auto"/>
                <w:sz w:val="20"/>
                <w:szCs w:val="20"/>
              </w:rPr>
              <w:t>[</w:t>
            </w:r>
            <w:r w:rsidR="000B1574" w:rsidRPr="004E6C40">
              <w:rPr>
                <w:rFonts w:ascii="Raleway" w:hAnsi="Raleway" w:cstheme="majorHAnsi"/>
                <w:color w:val="auto"/>
                <w:sz w:val="20"/>
                <w:szCs w:val="20"/>
              </w:rPr>
              <w:t>Recursos e Utilizações Tecnológicas</w:t>
            </w:r>
            <w:r>
              <w:rPr>
                <w:rFonts w:ascii="Raleway" w:hAnsi="Raleway" w:cstheme="majorHAnsi"/>
                <w:color w:val="auto"/>
                <w:sz w:val="20"/>
                <w:szCs w:val="20"/>
              </w:rPr>
              <w:t>]</w:t>
            </w:r>
          </w:p>
          <w:p w14:paraId="7FBBB837" w14:textId="77777777" w:rsidR="001B69B8" w:rsidRPr="00212991" w:rsidRDefault="001B69B8" w:rsidP="004E6C40">
            <w:pPr>
              <w:pStyle w:val="Default"/>
              <w:jc w:val="center"/>
              <w:rPr>
                <w:rFonts w:asciiTheme="majorHAnsi" w:hAnsiTheme="majorHAnsi" w:cstheme="majorHAnsi"/>
                <w:color w:val="auto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019"/>
            </w:tblGrid>
            <w:tr w:rsidR="0092272C" w:rsidRPr="00212991" w14:paraId="36DC1D50" w14:textId="77777777">
              <w:trPr>
                <w:trHeight w:val="3284"/>
              </w:trPr>
              <w:tc>
                <w:tcPr>
                  <w:tcW w:w="0" w:type="auto"/>
                </w:tcPr>
                <w:p w14:paraId="5F971B5A" w14:textId="77777777" w:rsidR="0092272C" w:rsidRPr="00212991" w:rsidRDefault="0092272C" w:rsidP="004E6C4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Theme="majorHAnsi" w:hAnsiTheme="majorHAnsi" w:cstheme="majorHAnsi"/>
                      <w:color w:val="404040"/>
                      <w:sz w:val="16"/>
                      <w:szCs w:val="16"/>
                    </w:rPr>
                  </w:pPr>
                  <w:r w:rsidRPr="00212991">
                    <w:rPr>
                      <w:rFonts w:asciiTheme="majorHAnsi" w:hAnsiTheme="majorHAnsi" w:cstheme="majorHAnsi"/>
                      <w:color w:val="404040"/>
                      <w:sz w:val="16"/>
                      <w:szCs w:val="16"/>
                    </w:rPr>
                    <w:t xml:space="preserve">-Produzir artefactos, objetos e sistemas técnicos, adequando os meios materiais e técnicos à ideia ou intenção expressa. </w:t>
                  </w:r>
                </w:p>
                <w:p w14:paraId="430131D3" w14:textId="77777777" w:rsidR="0092272C" w:rsidRPr="00212991" w:rsidRDefault="0092272C" w:rsidP="004E6C4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Theme="majorHAnsi" w:hAnsiTheme="majorHAnsi" w:cstheme="majorHAnsi"/>
                      <w:color w:val="404040"/>
                      <w:sz w:val="16"/>
                      <w:szCs w:val="16"/>
                    </w:rPr>
                  </w:pPr>
                </w:p>
                <w:p w14:paraId="1FE1353C" w14:textId="77777777" w:rsidR="0092272C" w:rsidRPr="00212991" w:rsidRDefault="0092272C" w:rsidP="004E6C4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Theme="majorHAnsi" w:hAnsiTheme="majorHAnsi" w:cstheme="majorHAnsi"/>
                      <w:color w:val="404040"/>
                      <w:sz w:val="16"/>
                      <w:szCs w:val="16"/>
                    </w:rPr>
                  </w:pPr>
                  <w:r w:rsidRPr="00212991">
                    <w:rPr>
                      <w:rFonts w:asciiTheme="majorHAnsi" w:hAnsiTheme="majorHAnsi" w:cstheme="majorHAnsi"/>
                      <w:color w:val="404040"/>
                      <w:sz w:val="16"/>
                      <w:szCs w:val="16"/>
                    </w:rPr>
                    <w:t xml:space="preserve">-Apreciar as qualidades dos materiais (físicas, mecânicas e tecnológicas), através do exercício sistemático dos diferentes sentidos, estabelecendo relações com a utilização de técnicas específicas de materiais: madeiras, papéis, plásticos, fios têxteis, pastas entre outros. </w:t>
                  </w:r>
                </w:p>
                <w:p w14:paraId="1DC40083" w14:textId="77777777" w:rsidR="0092272C" w:rsidRPr="00212991" w:rsidRDefault="0092272C" w:rsidP="004E6C4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Theme="majorHAnsi" w:hAnsiTheme="majorHAnsi" w:cstheme="majorHAnsi"/>
                      <w:color w:val="404040"/>
                      <w:sz w:val="16"/>
                      <w:szCs w:val="16"/>
                    </w:rPr>
                  </w:pPr>
                </w:p>
                <w:p w14:paraId="03546089" w14:textId="77777777" w:rsidR="0092272C" w:rsidRPr="00212991" w:rsidRDefault="0092272C" w:rsidP="004E6C4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Theme="majorHAnsi" w:hAnsiTheme="majorHAnsi" w:cstheme="majorHAnsi"/>
                      <w:color w:val="404040"/>
                      <w:sz w:val="16"/>
                      <w:szCs w:val="16"/>
                    </w:rPr>
                  </w:pPr>
                  <w:r w:rsidRPr="00212991">
                    <w:rPr>
                      <w:rFonts w:asciiTheme="majorHAnsi" w:hAnsiTheme="majorHAnsi" w:cstheme="majorHAnsi"/>
                      <w:color w:val="404040"/>
                      <w:sz w:val="16"/>
                      <w:szCs w:val="16"/>
                    </w:rPr>
                    <w:t xml:space="preserve">-Selecionar materiais de acordo com as suas características físicas e mecânicas. </w:t>
                  </w:r>
                </w:p>
                <w:p w14:paraId="57080B0F" w14:textId="77777777" w:rsidR="0092272C" w:rsidRPr="00212991" w:rsidRDefault="0092272C" w:rsidP="004E6C4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Theme="majorHAnsi" w:hAnsiTheme="majorHAnsi" w:cstheme="majorHAnsi"/>
                      <w:color w:val="404040"/>
                      <w:sz w:val="16"/>
                      <w:szCs w:val="16"/>
                    </w:rPr>
                  </w:pPr>
                </w:p>
                <w:p w14:paraId="6A9D2D7E" w14:textId="77777777" w:rsidR="0092272C" w:rsidRPr="00212991" w:rsidRDefault="0092272C" w:rsidP="004E6C4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Theme="majorHAnsi" w:hAnsiTheme="majorHAnsi" w:cstheme="majorHAnsi"/>
                      <w:color w:val="404040"/>
                      <w:sz w:val="16"/>
                      <w:szCs w:val="16"/>
                    </w:rPr>
                  </w:pPr>
                  <w:r w:rsidRPr="00212991">
                    <w:rPr>
                      <w:rFonts w:asciiTheme="majorHAnsi" w:hAnsiTheme="majorHAnsi" w:cstheme="majorHAnsi"/>
                      <w:color w:val="404040"/>
                      <w:sz w:val="16"/>
                      <w:szCs w:val="16"/>
                    </w:rPr>
                    <w:t xml:space="preserve">-Investigar, através de experiências simples, algumas características de </w:t>
                  </w:r>
                  <w:r w:rsidRPr="00212991">
                    <w:rPr>
                      <w:rFonts w:asciiTheme="majorHAnsi" w:hAnsiTheme="majorHAnsi" w:cstheme="majorHAnsi"/>
                      <w:color w:val="404040"/>
                      <w:sz w:val="16"/>
                      <w:szCs w:val="16"/>
                    </w:rPr>
                    <w:lastRenderedPageBreak/>
                    <w:t xml:space="preserve">materiais comuns (dureza, flexibilidade, resistência, elasticidade, plasticidade). </w:t>
                  </w:r>
                </w:p>
                <w:p w14:paraId="2AE732F6" w14:textId="77777777" w:rsidR="0092272C" w:rsidRPr="00212991" w:rsidRDefault="0092272C" w:rsidP="004E6C4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Theme="majorHAnsi" w:hAnsiTheme="majorHAnsi" w:cstheme="majorHAnsi"/>
                      <w:color w:val="404040"/>
                      <w:sz w:val="16"/>
                      <w:szCs w:val="16"/>
                    </w:rPr>
                  </w:pPr>
                </w:p>
                <w:p w14:paraId="029AC856" w14:textId="77777777" w:rsidR="0092272C" w:rsidRPr="00212991" w:rsidRDefault="0092272C" w:rsidP="004E6C4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Theme="majorHAnsi" w:hAnsiTheme="majorHAnsi" w:cstheme="majorHAnsi"/>
                      <w:color w:val="404040"/>
                      <w:sz w:val="16"/>
                      <w:szCs w:val="16"/>
                    </w:rPr>
                  </w:pPr>
                  <w:r w:rsidRPr="00212991">
                    <w:rPr>
                      <w:rFonts w:asciiTheme="majorHAnsi" w:hAnsiTheme="majorHAnsi" w:cstheme="majorHAnsi"/>
                      <w:color w:val="404040"/>
                      <w:sz w:val="16"/>
                      <w:szCs w:val="16"/>
                    </w:rPr>
                    <w:t xml:space="preserve">-Manipular operadores tecnológicos (de energia, movimento/mecanismos, estruturas resistentes) de acordo com as suas funções, princípios e relações com as produções tecnológicas. </w:t>
                  </w:r>
                </w:p>
                <w:p w14:paraId="07042ADE" w14:textId="77777777" w:rsidR="0092272C" w:rsidRPr="00212991" w:rsidRDefault="0092272C" w:rsidP="004E6C4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Theme="majorHAnsi" w:hAnsiTheme="majorHAnsi" w:cstheme="majorHAnsi"/>
                      <w:color w:val="404040"/>
                      <w:sz w:val="16"/>
                      <w:szCs w:val="16"/>
                    </w:rPr>
                  </w:pPr>
                </w:p>
                <w:p w14:paraId="45ED2CCA" w14:textId="77777777" w:rsidR="0092272C" w:rsidRPr="00212991" w:rsidRDefault="0092272C" w:rsidP="004E6C4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Theme="majorHAnsi" w:hAnsiTheme="majorHAnsi" w:cstheme="majorHAnsi"/>
                      <w:color w:val="404040"/>
                      <w:sz w:val="16"/>
                      <w:szCs w:val="16"/>
                    </w:rPr>
                  </w:pPr>
                  <w:r w:rsidRPr="00212991">
                    <w:rPr>
                      <w:rFonts w:asciiTheme="majorHAnsi" w:hAnsiTheme="majorHAnsi" w:cstheme="majorHAnsi"/>
                      <w:color w:val="404040"/>
                      <w:sz w:val="16"/>
                      <w:szCs w:val="16"/>
                    </w:rPr>
                    <w:t xml:space="preserve">-Criar soluções tecnológicas através da reutilização ou reciclagem de materiais, tendo em atenção a sustentabilidade ambiental. </w:t>
                  </w:r>
                </w:p>
              </w:tc>
            </w:tr>
          </w:tbl>
          <w:p w14:paraId="355D4BBF" w14:textId="77777777" w:rsidR="008B34CD" w:rsidRPr="00212991" w:rsidRDefault="008B34CD" w:rsidP="004E6C4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842" w:type="dxa"/>
            <w:vMerge w:val="restart"/>
          </w:tcPr>
          <w:p w14:paraId="572FB561" w14:textId="77777777" w:rsidR="008B34CD" w:rsidRPr="00212991" w:rsidRDefault="008B34CD" w:rsidP="004E6C40">
            <w:pPr>
              <w:pStyle w:val="PargrafodaLista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5C4E1FA8" w14:textId="77777777" w:rsidR="0050195E" w:rsidRPr="00212991" w:rsidRDefault="0050195E" w:rsidP="004E6C40">
            <w:pPr>
              <w:pStyle w:val="PargrafodaLista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6044912B" w14:textId="364BF4FD" w:rsidR="00BD6A65" w:rsidRPr="00BD6A65" w:rsidRDefault="00BD6A65" w:rsidP="00BD6A65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- </w:t>
            </w:r>
            <w:r w:rsidRPr="00BD6A65">
              <w:rPr>
                <w:rFonts w:asciiTheme="majorHAnsi" w:hAnsiTheme="majorHAnsi" w:cstheme="majorHAnsi"/>
                <w:sz w:val="18"/>
                <w:szCs w:val="18"/>
              </w:rPr>
              <w:t>Observação</w:t>
            </w:r>
          </w:p>
          <w:p w14:paraId="3C214C91" w14:textId="418200B4" w:rsidR="00983152" w:rsidRPr="00212991" w:rsidRDefault="00BD6A65" w:rsidP="00BD6A65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BD6A65">
              <w:rPr>
                <w:rFonts w:asciiTheme="majorHAnsi" w:hAnsiTheme="majorHAnsi" w:cstheme="majorHAnsi"/>
                <w:sz w:val="18"/>
                <w:szCs w:val="18"/>
              </w:rPr>
              <w:t>direta</w:t>
            </w:r>
          </w:p>
          <w:p w14:paraId="64833D07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19C91408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-Trabalho de projeto</w:t>
            </w:r>
          </w:p>
          <w:p w14:paraId="52122C41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1E38A00B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-Trabalho práticos/produções plásticas</w:t>
            </w:r>
          </w:p>
          <w:p w14:paraId="7D608515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7ADE7495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-Trabalhos de pesquisa</w:t>
            </w:r>
          </w:p>
          <w:p w14:paraId="432B5F01" w14:textId="77777777" w:rsidR="00983152" w:rsidRPr="00212991" w:rsidRDefault="00983152" w:rsidP="004E6C40">
            <w:pPr>
              <w:pStyle w:val="PargrafodaLista"/>
              <w:ind w:left="36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71E89256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-Apresentações orais</w:t>
            </w:r>
          </w:p>
          <w:p w14:paraId="0242D971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599C829D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-Exploração/análise/</w:t>
            </w:r>
          </w:p>
          <w:p w14:paraId="644BB493" w14:textId="744D50DD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debate de imagens, vídeos</w:t>
            </w:r>
            <w:r w:rsidR="00BD6A65">
              <w:rPr>
                <w:rFonts w:asciiTheme="majorHAnsi" w:hAnsiTheme="majorHAnsi" w:cstheme="majorHAnsi"/>
                <w:sz w:val="18"/>
                <w:szCs w:val="18"/>
              </w:rPr>
              <w:t xml:space="preserve"> ou 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produto</w:t>
            </w:r>
            <w:r w:rsidR="00BD6A65">
              <w:rPr>
                <w:rFonts w:asciiTheme="majorHAnsi" w:hAnsiTheme="majorHAnsi" w:cstheme="majorHAnsi"/>
                <w:sz w:val="18"/>
                <w:szCs w:val="18"/>
              </w:rPr>
              <w:t>s.</w:t>
            </w:r>
          </w:p>
          <w:p w14:paraId="475B5FB1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1772DF8C" w14:textId="77777777" w:rsidR="0050195E" w:rsidRPr="00212991" w:rsidRDefault="00983152" w:rsidP="004E6C40">
            <w:pPr>
              <w:pStyle w:val="PargrafodaLista"/>
              <w:rPr>
                <w:rFonts w:asciiTheme="majorHAnsi" w:hAnsiTheme="majorHAnsi" w:cstheme="majorHAnsi"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-</w:t>
            </w:r>
          </w:p>
          <w:p w14:paraId="2CF6B3F6" w14:textId="77777777" w:rsidR="0050195E" w:rsidRPr="00212991" w:rsidRDefault="0050195E" w:rsidP="004E6C40">
            <w:pPr>
              <w:pStyle w:val="PargrafodaLista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0F629D64" w14:textId="77777777" w:rsidR="0050195E" w:rsidRPr="00212991" w:rsidRDefault="0050195E" w:rsidP="004E6C40">
            <w:pPr>
              <w:pStyle w:val="PargrafodaLista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553CC192" w14:textId="77777777" w:rsidR="008B34CD" w:rsidRPr="00212991" w:rsidRDefault="008B34CD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6"/>
              </w:rPr>
            </w:pPr>
          </w:p>
        </w:tc>
        <w:tc>
          <w:tcPr>
            <w:tcW w:w="10348" w:type="dxa"/>
            <w:vMerge w:val="restart"/>
            <w:tcBorders>
              <w:top w:val="single" w:sz="12" w:space="0" w:color="auto"/>
            </w:tcBorders>
          </w:tcPr>
          <w:p w14:paraId="16DAD961" w14:textId="77777777" w:rsidR="001B69B8" w:rsidRPr="00212991" w:rsidRDefault="001B69B8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Domina e utiliza muito bem </w:t>
            </w:r>
            <w:r w:rsidR="004230A7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o 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vocabulário específico</w:t>
            </w:r>
          </w:p>
          <w:p w14:paraId="64D221D2" w14:textId="77777777" w:rsidR="0092272C" w:rsidRPr="00212991" w:rsidRDefault="0092272C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Aprecia</w:t>
            </w:r>
            <w:r w:rsidR="001B69B8" w:rsidRPr="00212991">
              <w:rPr>
                <w:rFonts w:asciiTheme="majorHAnsi" w:hAnsiTheme="majorHAnsi" w:cstheme="majorHAnsi"/>
                <w:sz w:val="18"/>
                <w:szCs w:val="18"/>
              </w:rPr>
              <w:t>, muito bem,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 as qualidades dos materiais (físicas, mecânicas e tecnológicas).</w:t>
            </w:r>
          </w:p>
          <w:p w14:paraId="6C686F58" w14:textId="77777777" w:rsidR="0092272C" w:rsidRPr="00212991" w:rsidRDefault="001B69B8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Produz, muito bem, artefactos e s</w:t>
            </w:r>
            <w:r w:rsidR="0092272C" w:rsidRPr="00212991">
              <w:rPr>
                <w:rFonts w:asciiTheme="majorHAnsi" w:hAnsiTheme="majorHAnsi" w:cstheme="majorHAnsi"/>
                <w:sz w:val="18"/>
                <w:szCs w:val="18"/>
              </w:rPr>
              <w:t>eleciona materiais de acordo com as suas características físicas e mecânicas.</w:t>
            </w:r>
          </w:p>
          <w:p w14:paraId="7D847F0C" w14:textId="77777777" w:rsidR="0092272C" w:rsidRPr="00212991" w:rsidRDefault="001B69B8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Concebe, muito bem, </w:t>
            </w:r>
            <w:r w:rsidR="0092272C" w:rsidRPr="00212991">
              <w:rPr>
                <w:rFonts w:asciiTheme="majorHAnsi" w:hAnsiTheme="majorHAnsi" w:cstheme="majorHAnsi"/>
                <w:sz w:val="18"/>
                <w:szCs w:val="18"/>
              </w:rPr>
              <w:t>soluções tecnológicas através da reutiliz</w:t>
            </w:r>
            <w:r w:rsidR="00511301" w:rsidRPr="00212991">
              <w:rPr>
                <w:rFonts w:asciiTheme="majorHAnsi" w:hAnsiTheme="majorHAnsi" w:cstheme="majorHAnsi"/>
                <w:sz w:val="18"/>
                <w:szCs w:val="18"/>
              </w:rPr>
              <w:t>ação ou reciclagem de materiai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s.</w:t>
            </w:r>
          </w:p>
          <w:p w14:paraId="5F0AE7C4" w14:textId="77777777" w:rsidR="001E6F2B" w:rsidRPr="00212991" w:rsidRDefault="001E6F2B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Manipula muito bem operadores tecnológicos,</w:t>
            </w:r>
            <w:r w:rsidRPr="00212991">
              <w:rPr>
                <w:rFonts w:asciiTheme="majorHAnsi" w:hAnsiTheme="majorHAnsi" w:cstheme="majorHAnsi"/>
                <w:color w:val="404040"/>
                <w:sz w:val="16"/>
                <w:szCs w:val="16"/>
              </w:rPr>
              <w:t xml:space="preserve"> de acordo com as suas funções, princípios e relações com as produções tecnológicas. </w:t>
            </w:r>
          </w:p>
          <w:p w14:paraId="406A4682" w14:textId="77777777" w:rsidR="0092272C" w:rsidRPr="00212991" w:rsidRDefault="001B69B8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Utiliza, muito bem, </w:t>
            </w:r>
            <w:r w:rsidR="0092272C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as principais técnicas de transformação </w:t>
            </w:r>
            <w:r w:rsidR="00511301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dos materiais utilizados </w:t>
            </w:r>
            <w:r w:rsidR="0092272C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na realização de </w:t>
            </w:r>
            <w:proofErr w:type="spellStart"/>
            <w:r w:rsidR="0092272C" w:rsidRPr="00212991">
              <w:rPr>
                <w:rFonts w:asciiTheme="majorHAnsi" w:hAnsiTheme="majorHAnsi" w:cstheme="majorHAnsi"/>
                <w:sz w:val="18"/>
                <w:szCs w:val="18"/>
              </w:rPr>
              <w:t>projectos</w:t>
            </w:r>
            <w:proofErr w:type="spellEnd"/>
            <w:r w:rsidR="0092272C" w:rsidRPr="00212991">
              <w:rPr>
                <w:rFonts w:asciiTheme="majorHAnsi" w:hAnsiTheme="majorHAnsi" w:cstheme="majorHAnsi"/>
                <w:sz w:val="18"/>
                <w:szCs w:val="18"/>
              </w:rPr>
              <w:t>.</w:t>
            </w:r>
          </w:p>
          <w:p w14:paraId="481FD02E" w14:textId="77777777" w:rsidR="0092272C" w:rsidRPr="00212991" w:rsidRDefault="00511301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Identifica</w:t>
            </w:r>
            <w:r w:rsidR="001B69B8" w:rsidRPr="00212991">
              <w:rPr>
                <w:rFonts w:asciiTheme="majorHAnsi" w:hAnsiTheme="majorHAnsi" w:cstheme="majorHAnsi"/>
                <w:sz w:val="18"/>
                <w:szCs w:val="18"/>
              </w:rPr>
              <w:t>, muito bem,</w:t>
            </w:r>
            <w:r w:rsidR="0092272C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 fontes de energia e os seus processos de transform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ação.</w:t>
            </w:r>
          </w:p>
          <w:p w14:paraId="07823E38" w14:textId="77777777" w:rsidR="00A25A9A" w:rsidRPr="00212991" w:rsidRDefault="001B69B8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Cumpre, muito bem,</w:t>
            </w:r>
            <w:r w:rsidR="0092272C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 as normas de higiene e segurança na utilização de recursos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A99A517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90 – 100%</w:t>
            </w:r>
          </w:p>
        </w:tc>
      </w:tr>
      <w:tr w:rsidR="008B34CD" w:rsidRPr="00212991" w14:paraId="1E04E0BD" w14:textId="77777777" w:rsidTr="004E6C40">
        <w:tc>
          <w:tcPr>
            <w:tcW w:w="2235" w:type="dxa"/>
            <w:vMerge/>
            <w:shd w:val="clear" w:color="auto" w:fill="auto"/>
          </w:tcPr>
          <w:p w14:paraId="5451A026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2" w:type="dxa"/>
            <w:vMerge/>
          </w:tcPr>
          <w:p w14:paraId="5A79C45E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0348" w:type="dxa"/>
            <w:vMerge/>
            <w:tcBorders>
              <w:bottom w:val="single" w:sz="12" w:space="0" w:color="auto"/>
            </w:tcBorders>
          </w:tcPr>
          <w:p w14:paraId="0C6F3FF0" w14:textId="77777777" w:rsidR="008B34CD" w:rsidRPr="00212991" w:rsidRDefault="008B34CD" w:rsidP="004E6C40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2F4A258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Muito bom</w:t>
            </w:r>
          </w:p>
        </w:tc>
      </w:tr>
      <w:tr w:rsidR="008B34CD" w:rsidRPr="00212991" w14:paraId="5250C49D" w14:textId="77777777" w:rsidTr="004E6C40">
        <w:trPr>
          <w:trHeight w:val="698"/>
        </w:trPr>
        <w:tc>
          <w:tcPr>
            <w:tcW w:w="2235" w:type="dxa"/>
            <w:vMerge/>
            <w:shd w:val="clear" w:color="auto" w:fill="auto"/>
          </w:tcPr>
          <w:p w14:paraId="3C2E732D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2" w:type="dxa"/>
            <w:vMerge/>
          </w:tcPr>
          <w:p w14:paraId="5D0547E2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0348" w:type="dxa"/>
            <w:vMerge w:val="restart"/>
            <w:tcBorders>
              <w:top w:val="single" w:sz="12" w:space="0" w:color="auto"/>
            </w:tcBorders>
          </w:tcPr>
          <w:p w14:paraId="2EA38E55" w14:textId="77777777" w:rsidR="001B69B8" w:rsidRPr="00212991" w:rsidRDefault="001B69B8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Domina e utiliza </w:t>
            </w:r>
            <w:r w:rsidR="004230A7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bem o 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vocabulário específico</w:t>
            </w:r>
          </w:p>
          <w:p w14:paraId="53981590" w14:textId="77777777" w:rsidR="001B69B8" w:rsidRPr="00212991" w:rsidRDefault="001B69B8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Aprecia </w:t>
            </w:r>
            <w:r w:rsidR="004230A7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bem 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as qualidades dos materiais (físicas, mecânicas e tecnológicas).</w:t>
            </w:r>
          </w:p>
          <w:p w14:paraId="0C80287B" w14:textId="77777777" w:rsidR="001B69B8" w:rsidRPr="00212991" w:rsidRDefault="001B69B8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Produz artefactos e seleciona </w:t>
            </w:r>
            <w:r w:rsidR="004230A7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bem 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materiais de acordo com as suas características físicas e mecânicas.</w:t>
            </w:r>
          </w:p>
          <w:p w14:paraId="2B9DB121" w14:textId="77777777" w:rsidR="001B69B8" w:rsidRPr="00212991" w:rsidRDefault="001B69B8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Concebe bem soluções tecnológicas através da reutilização ou reciclagem de materiai</w:t>
            </w:r>
            <w:r w:rsidR="001E6F2B" w:rsidRPr="00212991">
              <w:rPr>
                <w:rFonts w:asciiTheme="majorHAnsi" w:hAnsiTheme="majorHAnsi" w:cstheme="majorHAnsi"/>
                <w:sz w:val="18"/>
                <w:szCs w:val="18"/>
              </w:rPr>
              <w:t>s.</w:t>
            </w:r>
          </w:p>
          <w:p w14:paraId="5BA10C8A" w14:textId="77777777" w:rsidR="001E6F2B" w:rsidRPr="00212991" w:rsidRDefault="001E6F2B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Manipula bem operadores tecnológicos,</w:t>
            </w:r>
            <w:r w:rsidRPr="00212991">
              <w:rPr>
                <w:rFonts w:asciiTheme="majorHAnsi" w:hAnsiTheme="majorHAnsi" w:cstheme="majorHAnsi"/>
                <w:color w:val="404040"/>
                <w:sz w:val="16"/>
                <w:szCs w:val="16"/>
              </w:rPr>
              <w:t xml:space="preserve"> de acordo com as suas funções, princípios e relações com as produções tecnológicas. </w:t>
            </w:r>
          </w:p>
          <w:p w14:paraId="4C6AE3E5" w14:textId="77777777" w:rsidR="001B69B8" w:rsidRPr="00212991" w:rsidRDefault="001B69B8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Utiliza </w:t>
            </w:r>
            <w:r w:rsidR="004230A7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bem 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as principais técnicas de transformação dos materiais utilizados na realização de </w:t>
            </w:r>
            <w:r w:rsidR="004230A7" w:rsidRPr="00212991">
              <w:rPr>
                <w:rFonts w:asciiTheme="majorHAnsi" w:hAnsiTheme="majorHAnsi" w:cstheme="majorHAnsi"/>
                <w:sz w:val="18"/>
                <w:szCs w:val="18"/>
              </w:rPr>
              <w:t>projetos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.</w:t>
            </w:r>
          </w:p>
          <w:p w14:paraId="3BB5B942" w14:textId="77777777" w:rsidR="001B69B8" w:rsidRPr="00212991" w:rsidRDefault="001B69B8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Identifica </w:t>
            </w:r>
            <w:r w:rsidR="004230A7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bem 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fontes de energia e os seus processos de transformação.</w:t>
            </w:r>
          </w:p>
          <w:p w14:paraId="4590F67D" w14:textId="77777777" w:rsidR="00D76736" w:rsidRPr="00212991" w:rsidRDefault="004230A7" w:rsidP="004E6C40">
            <w:pPr>
              <w:numPr>
                <w:ilvl w:val="0"/>
                <w:numId w:val="12"/>
              </w:numPr>
              <w:spacing w:before="100" w:beforeAutospacing="1" w:after="100" w:afterAutospacing="1" w:line="276" w:lineRule="auto"/>
              <w:jc w:val="both"/>
              <w:rPr>
                <w:rFonts w:asciiTheme="majorHAnsi" w:eastAsia="Times New Roman" w:hAnsiTheme="majorHAnsi" w:cstheme="majorHAnsi"/>
                <w:sz w:val="18"/>
                <w:szCs w:val="18"/>
                <w:lang w:eastAsia="pt-PT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Cumpre bem</w:t>
            </w:r>
            <w:r w:rsidR="001B69B8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 as normas de higiene e segurança na utilização de recursos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54CE742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70 – 89%</w:t>
            </w:r>
          </w:p>
        </w:tc>
      </w:tr>
      <w:tr w:rsidR="008B34CD" w:rsidRPr="00212991" w14:paraId="0942B0C9" w14:textId="77777777" w:rsidTr="004E6C40">
        <w:tc>
          <w:tcPr>
            <w:tcW w:w="2235" w:type="dxa"/>
            <w:vMerge/>
            <w:shd w:val="clear" w:color="auto" w:fill="auto"/>
          </w:tcPr>
          <w:p w14:paraId="7F939B9D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2" w:type="dxa"/>
            <w:vMerge/>
          </w:tcPr>
          <w:p w14:paraId="5CC5DB68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0348" w:type="dxa"/>
            <w:vMerge/>
            <w:tcBorders>
              <w:bottom w:val="single" w:sz="12" w:space="0" w:color="auto"/>
            </w:tcBorders>
          </w:tcPr>
          <w:p w14:paraId="2D7F0AE9" w14:textId="77777777" w:rsidR="008B34CD" w:rsidRPr="00212991" w:rsidRDefault="008B34CD" w:rsidP="004E6C40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DD25638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Bom</w:t>
            </w:r>
          </w:p>
        </w:tc>
      </w:tr>
      <w:tr w:rsidR="008B34CD" w:rsidRPr="00212991" w14:paraId="00A9316A" w14:textId="77777777" w:rsidTr="004E6C40">
        <w:trPr>
          <w:trHeight w:val="361"/>
        </w:trPr>
        <w:tc>
          <w:tcPr>
            <w:tcW w:w="2235" w:type="dxa"/>
            <w:vMerge/>
            <w:shd w:val="clear" w:color="auto" w:fill="auto"/>
          </w:tcPr>
          <w:p w14:paraId="5E84CE08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2" w:type="dxa"/>
            <w:vMerge/>
          </w:tcPr>
          <w:p w14:paraId="27E0FFE5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0348" w:type="dxa"/>
            <w:vMerge w:val="restart"/>
            <w:tcBorders>
              <w:top w:val="single" w:sz="12" w:space="0" w:color="auto"/>
            </w:tcBorders>
          </w:tcPr>
          <w:p w14:paraId="7DC5B8BF" w14:textId="77777777" w:rsidR="001B69B8" w:rsidRPr="00212991" w:rsidRDefault="001B69B8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Domina e utiliza </w:t>
            </w:r>
            <w:r w:rsidR="004230A7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satisfatoriamente o 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vocabulário específico</w:t>
            </w:r>
          </w:p>
          <w:p w14:paraId="254D7F4F" w14:textId="77777777" w:rsidR="001B69B8" w:rsidRPr="00212991" w:rsidRDefault="001B69B8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Aprecia </w:t>
            </w:r>
            <w:r w:rsidR="004230A7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satisfatoriamente 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as qualidades dos materiais (físicas, mecânicas e tecnológicas).</w:t>
            </w:r>
          </w:p>
          <w:p w14:paraId="2919C05C" w14:textId="77777777" w:rsidR="001B69B8" w:rsidRPr="00212991" w:rsidRDefault="001B69B8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Produz artefactos e seleciona</w:t>
            </w:r>
            <w:r w:rsidR="004230A7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 satisfatoriamente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 materiais de acordo com as suas características físicas e mecânicas.</w:t>
            </w:r>
          </w:p>
          <w:p w14:paraId="5BF547E9" w14:textId="77777777" w:rsidR="004230A7" w:rsidRPr="00212991" w:rsidRDefault="004230A7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Concebe satisfatoriamente </w:t>
            </w:r>
            <w:r w:rsidR="001B69B8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soluções tecnológicas através da reutilização ou reciclagem de materiais </w:t>
            </w:r>
          </w:p>
          <w:p w14:paraId="6BD4A237" w14:textId="77777777" w:rsidR="001B69B8" w:rsidRPr="00212991" w:rsidRDefault="004230A7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M</w:t>
            </w:r>
            <w:r w:rsidR="001B69B8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anipula 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satisfatoriamente operadores tecnológicos,</w:t>
            </w:r>
            <w:r w:rsidRPr="00212991">
              <w:rPr>
                <w:rFonts w:asciiTheme="majorHAnsi" w:hAnsiTheme="majorHAnsi" w:cstheme="majorHAnsi"/>
                <w:color w:val="404040"/>
                <w:sz w:val="16"/>
                <w:szCs w:val="16"/>
              </w:rPr>
              <w:t xml:space="preserve"> de acordo com as suas funções, princípios e relações com as produções tecnológicas. </w:t>
            </w:r>
          </w:p>
          <w:p w14:paraId="575FF963" w14:textId="77777777" w:rsidR="001B69B8" w:rsidRPr="00212991" w:rsidRDefault="001B69B8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Utiliza as principais técnicas de transformação dos materiais utilizados na realização de </w:t>
            </w:r>
            <w:r w:rsidR="004230A7" w:rsidRPr="00212991">
              <w:rPr>
                <w:rFonts w:asciiTheme="majorHAnsi" w:hAnsiTheme="majorHAnsi" w:cstheme="majorHAnsi"/>
                <w:sz w:val="18"/>
                <w:szCs w:val="18"/>
              </w:rPr>
              <w:t>projetos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.</w:t>
            </w:r>
          </w:p>
          <w:p w14:paraId="17EF29E7" w14:textId="77777777" w:rsidR="001B69B8" w:rsidRPr="00212991" w:rsidRDefault="001B69B8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Identifica </w:t>
            </w:r>
            <w:r w:rsidR="004230A7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satisfatoriamente 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fontes de energia e os seus processos de transformação.</w:t>
            </w:r>
          </w:p>
          <w:p w14:paraId="4D273BB7" w14:textId="77777777" w:rsidR="00D76736" w:rsidRPr="00212991" w:rsidRDefault="004230A7" w:rsidP="004E6C40">
            <w:pPr>
              <w:numPr>
                <w:ilvl w:val="0"/>
                <w:numId w:val="12"/>
              </w:numPr>
              <w:spacing w:before="100" w:beforeAutospacing="1" w:after="100" w:afterAutospacing="1" w:line="276" w:lineRule="auto"/>
              <w:jc w:val="both"/>
              <w:rPr>
                <w:rFonts w:asciiTheme="majorHAnsi" w:eastAsia="Times New Roman" w:hAnsiTheme="majorHAnsi" w:cstheme="majorHAnsi"/>
                <w:sz w:val="18"/>
                <w:szCs w:val="18"/>
                <w:lang w:eastAsia="pt-PT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Cumpre satisfatoriamente</w:t>
            </w:r>
            <w:r w:rsidR="001B69B8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 as normas de higiene e segurança na utilização de recursos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52AA92E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50 – 69%</w:t>
            </w:r>
          </w:p>
        </w:tc>
      </w:tr>
      <w:tr w:rsidR="008B34CD" w:rsidRPr="00212991" w14:paraId="4F257765" w14:textId="77777777" w:rsidTr="004E6C40">
        <w:tc>
          <w:tcPr>
            <w:tcW w:w="2235" w:type="dxa"/>
            <w:vMerge/>
            <w:shd w:val="clear" w:color="auto" w:fill="auto"/>
          </w:tcPr>
          <w:p w14:paraId="75D971F7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2" w:type="dxa"/>
            <w:vMerge/>
          </w:tcPr>
          <w:p w14:paraId="31F6155B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0348" w:type="dxa"/>
            <w:vMerge/>
            <w:tcBorders>
              <w:bottom w:val="single" w:sz="12" w:space="0" w:color="auto"/>
            </w:tcBorders>
          </w:tcPr>
          <w:p w14:paraId="489E1668" w14:textId="77777777" w:rsidR="008B34CD" w:rsidRPr="00212991" w:rsidRDefault="008B34CD" w:rsidP="004E6C40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3CE5F28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Suficiente</w:t>
            </w:r>
          </w:p>
        </w:tc>
      </w:tr>
      <w:tr w:rsidR="008B34CD" w:rsidRPr="00212991" w14:paraId="7011971B" w14:textId="77777777" w:rsidTr="004E6C40">
        <w:trPr>
          <w:trHeight w:val="453"/>
        </w:trPr>
        <w:tc>
          <w:tcPr>
            <w:tcW w:w="2235" w:type="dxa"/>
            <w:vMerge/>
            <w:shd w:val="clear" w:color="auto" w:fill="auto"/>
          </w:tcPr>
          <w:p w14:paraId="6B622CE3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2" w:type="dxa"/>
            <w:vMerge/>
          </w:tcPr>
          <w:p w14:paraId="30610072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0348" w:type="dxa"/>
            <w:vMerge w:val="restart"/>
            <w:tcBorders>
              <w:top w:val="single" w:sz="12" w:space="0" w:color="auto"/>
            </w:tcBorders>
          </w:tcPr>
          <w:p w14:paraId="145AD22F" w14:textId="77777777" w:rsidR="001B69B8" w:rsidRPr="00212991" w:rsidRDefault="004230A7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Nem sempre d</w:t>
            </w:r>
            <w:r w:rsidR="001B69B8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omina e utiliza 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o </w:t>
            </w:r>
            <w:r w:rsidR="001B69B8" w:rsidRPr="00212991">
              <w:rPr>
                <w:rFonts w:asciiTheme="majorHAnsi" w:hAnsiTheme="majorHAnsi" w:cstheme="majorHAnsi"/>
                <w:sz w:val="18"/>
                <w:szCs w:val="18"/>
              </w:rPr>
              <w:t>vocabulário específico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.</w:t>
            </w:r>
          </w:p>
          <w:p w14:paraId="7B3E1476" w14:textId="77777777" w:rsidR="001B69B8" w:rsidRPr="00212991" w:rsidRDefault="004230A7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Nem sempre a</w:t>
            </w:r>
            <w:r w:rsidR="001B69B8" w:rsidRPr="00212991">
              <w:rPr>
                <w:rFonts w:asciiTheme="majorHAnsi" w:hAnsiTheme="majorHAnsi" w:cstheme="majorHAnsi"/>
                <w:sz w:val="18"/>
                <w:szCs w:val="18"/>
              </w:rPr>
              <w:t>precia as qualidades dos materiais (físicas, mecânicas e tecnológicas).</w:t>
            </w:r>
          </w:p>
          <w:p w14:paraId="17A3E656" w14:textId="77777777" w:rsidR="001B69B8" w:rsidRPr="00212991" w:rsidRDefault="004230A7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Nem sempre p</w:t>
            </w:r>
            <w:r w:rsidR="001B69B8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roduz artefactos 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</w:t>
            </w:r>
            <w:r w:rsidR="001B69B8" w:rsidRPr="00212991">
              <w:rPr>
                <w:rFonts w:asciiTheme="majorHAnsi" w:hAnsiTheme="majorHAnsi" w:cstheme="majorHAnsi"/>
                <w:sz w:val="18"/>
                <w:szCs w:val="18"/>
              </w:rPr>
              <w:t>e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m sempre</w:t>
            </w:r>
            <w:r w:rsidR="001B69B8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 seleciona materiais de acordo com as suas características físicas e mecânicas.</w:t>
            </w:r>
          </w:p>
          <w:p w14:paraId="05C82146" w14:textId="77777777" w:rsidR="001B69B8" w:rsidRPr="00212991" w:rsidRDefault="004230A7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Nem sempre concebe</w:t>
            </w:r>
            <w:r w:rsidR="001B69B8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 soluções tecnológicas através da reutilização ou reciclagem de materiais.</w:t>
            </w:r>
          </w:p>
          <w:p w14:paraId="69B13E76" w14:textId="77777777" w:rsidR="004230A7" w:rsidRPr="00212991" w:rsidRDefault="004230A7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Nem sempre manipula operadores tecnológicos,</w:t>
            </w:r>
            <w:r w:rsidRPr="00212991">
              <w:rPr>
                <w:rFonts w:asciiTheme="majorHAnsi" w:hAnsiTheme="majorHAnsi" w:cstheme="majorHAnsi"/>
                <w:color w:val="404040"/>
                <w:sz w:val="16"/>
                <w:szCs w:val="16"/>
              </w:rPr>
              <w:t xml:space="preserve"> de acordo com as suas funções, princípios e relações com as produções tecnológicas. </w:t>
            </w:r>
          </w:p>
          <w:p w14:paraId="4FB6325F" w14:textId="77777777" w:rsidR="001B69B8" w:rsidRPr="00212991" w:rsidRDefault="001E6F2B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Nem sempre u</w:t>
            </w:r>
            <w:r w:rsidR="001B69B8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tiliza as principais técnicas de transformação dos materiais utilizados na realização de </w:t>
            </w:r>
            <w:r w:rsidR="004230A7" w:rsidRPr="00212991">
              <w:rPr>
                <w:rFonts w:asciiTheme="majorHAnsi" w:hAnsiTheme="majorHAnsi" w:cstheme="majorHAnsi"/>
                <w:sz w:val="18"/>
                <w:szCs w:val="18"/>
              </w:rPr>
              <w:t>projetos</w:t>
            </w:r>
            <w:r w:rsidR="001B69B8" w:rsidRPr="00212991">
              <w:rPr>
                <w:rFonts w:asciiTheme="majorHAnsi" w:hAnsiTheme="majorHAnsi" w:cstheme="majorHAnsi"/>
                <w:sz w:val="18"/>
                <w:szCs w:val="18"/>
              </w:rPr>
              <w:t>.</w:t>
            </w:r>
          </w:p>
          <w:p w14:paraId="1BB749DF" w14:textId="77777777" w:rsidR="001B69B8" w:rsidRPr="00212991" w:rsidRDefault="001E6F2B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Nem sempre i</w:t>
            </w:r>
            <w:r w:rsidR="001B69B8" w:rsidRPr="00212991">
              <w:rPr>
                <w:rFonts w:asciiTheme="majorHAnsi" w:hAnsiTheme="majorHAnsi" w:cstheme="majorHAnsi"/>
                <w:sz w:val="18"/>
                <w:szCs w:val="18"/>
              </w:rPr>
              <w:t>dentifica fontes de energia e os seus processos de transformação.</w:t>
            </w:r>
          </w:p>
          <w:p w14:paraId="61999DF1" w14:textId="77777777" w:rsidR="00446E48" w:rsidRPr="00212991" w:rsidRDefault="001E6F2B" w:rsidP="004E6C40">
            <w:pPr>
              <w:numPr>
                <w:ilvl w:val="0"/>
                <w:numId w:val="12"/>
              </w:numPr>
              <w:spacing w:before="100" w:beforeAutospacing="1" w:after="100" w:afterAutospacing="1" w:line="276" w:lineRule="auto"/>
              <w:jc w:val="both"/>
              <w:rPr>
                <w:rFonts w:asciiTheme="majorHAnsi" w:eastAsia="Times New Roman" w:hAnsiTheme="majorHAnsi" w:cstheme="majorHAnsi"/>
                <w:sz w:val="18"/>
                <w:szCs w:val="18"/>
                <w:lang w:eastAsia="pt-PT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Nem sempre cumpre</w:t>
            </w:r>
            <w:r w:rsidR="001B69B8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 as normas de higiene e segurança na utilização de recursos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D4D0DA7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20 – 49%</w:t>
            </w:r>
          </w:p>
        </w:tc>
      </w:tr>
      <w:tr w:rsidR="008B34CD" w:rsidRPr="00212991" w14:paraId="4AD537CC" w14:textId="77777777" w:rsidTr="004E6C40">
        <w:tc>
          <w:tcPr>
            <w:tcW w:w="2235" w:type="dxa"/>
            <w:vMerge/>
            <w:shd w:val="clear" w:color="auto" w:fill="auto"/>
          </w:tcPr>
          <w:p w14:paraId="6DDEE609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2" w:type="dxa"/>
            <w:vMerge/>
          </w:tcPr>
          <w:p w14:paraId="1B2BD198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0348" w:type="dxa"/>
            <w:vMerge/>
            <w:tcBorders>
              <w:bottom w:val="single" w:sz="12" w:space="0" w:color="auto"/>
            </w:tcBorders>
          </w:tcPr>
          <w:p w14:paraId="7B148477" w14:textId="77777777" w:rsidR="008B34CD" w:rsidRPr="00212991" w:rsidRDefault="008B34CD" w:rsidP="004E6C40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D2AB7AC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Insuficiente</w:t>
            </w:r>
          </w:p>
        </w:tc>
      </w:tr>
      <w:tr w:rsidR="008B34CD" w:rsidRPr="00212991" w14:paraId="06CE4A2D" w14:textId="77777777" w:rsidTr="004E6C40">
        <w:trPr>
          <w:trHeight w:val="426"/>
        </w:trPr>
        <w:tc>
          <w:tcPr>
            <w:tcW w:w="2235" w:type="dxa"/>
            <w:vMerge/>
            <w:shd w:val="clear" w:color="auto" w:fill="auto"/>
          </w:tcPr>
          <w:p w14:paraId="70CA5FAD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2" w:type="dxa"/>
            <w:vMerge/>
          </w:tcPr>
          <w:p w14:paraId="1EC5767F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0348" w:type="dxa"/>
            <w:vMerge w:val="restart"/>
            <w:tcBorders>
              <w:top w:val="single" w:sz="12" w:space="0" w:color="auto"/>
            </w:tcBorders>
          </w:tcPr>
          <w:p w14:paraId="185FA95A" w14:textId="77777777" w:rsidR="001E6F2B" w:rsidRPr="00212991" w:rsidRDefault="001E6F2B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Não domina e utiliza o vocabulário específico.</w:t>
            </w:r>
          </w:p>
          <w:p w14:paraId="28F0928D" w14:textId="77777777" w:rsidR="001E6F2B" w:rsidRPr="00212991" w:rsidRDefault="001E6F2B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Não aprecia as qualidades dos materiais (físicas, mecânicas e tecnológicas).</w:t>
            </w:r>
          </w:p>
          <w:p w14:paraId="3032EF2F" w14:textId="77777777" w:rsidR="001E6F2B" w:rsidRPr="00212991" w:rsidRDefault="001E6F2B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Não produz artefactos nem sempre seleciona materiais de acordo com as suas características físicas e mecânicas.</w:t>
            </w:r>
          </w:p>
          <w:p w14:paraId="2D0EAE40" w14:textId="77777777" w:rsidR="001E6F2B" w:rsidRPr="00212991" w:rsidRDefault="001E6F2B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Não concebe soluções tecnológicas através da reutilização ou reciclagem de materiais.</w:t>
            </w:r>
          </w:p>
          <w:p w14:paraId="273F8E5D" w14:textId="77777777" w:rsidR="001E6F2B" w:rsidRPr="00212991" w:rsidRDefault="001E6F2B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Não manipula operadores tecnológicos,</w:t>
            </w:r>
            <w:r w:rsidRPr="00212991">
              <w:rPr>
                <w:rFonts w:asciiTheme="majorHAnsi" w:hAnsiTheme="majorHAnsi" w:cstheme="majorHAnsi"/>
                <w:color w:val="404040"/>
                <w:sz w:val="16"/>
                <w:szCs w:val="16"/>
              </w:rPr>
              <w:t xml:space="preserve"> de acordo com as suas funções, princípios e relações com as produções tecnológicas. </w:t>
            </w:r>
          </w:p>
          <w:p w14:paraId="4C4559B4" w14:textId="77777777" w:rsidR="001E6F2B" w:rsidRPr="00212991" w:rsidRDefault="001E6F2B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Não utiliza as principais técnicas de transformação dos materiais utilizados na realização de projetos.</w:t>
            </w:r>
          </w:p>
          <w:p w14:paraId="1B8F3904" w14:textId="77777777" w:rsidR="001E6F2B" w:rsidRPr="00212991" w:rsidRDefault="001E6F2B" w:rsidP="004E6C40">
            <w:pPr>
              <w:pStyle w:val="NormalWeb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Não identifica fontes de energia e os seus processos de transformação.</w:t>
            </w:r>
          </w:p>
          <w:p w14:paraId="608B1423" w14:textId="77777777" w:rsidR="000472E2" w:rsidRPr="00212991" w:rsidRDefault="001E6F2B" w:rsidP="004E6C40">
            <w:pPr>
              <w:numPr>
                <w:ilvl w:val="0"/>
                <w:numId w:val="12"/>
              </w:numPr>
              <w:spacing w:before="100" w:beforeAutospacing="1" w:after="100" w:afterAutospacing="1" w:line="276" w:lineRule="auto"/>
              <w:jc w:val="both"/>
              <w:rPr>
                <w:rFonts w:asciiTheme="majorHAnsi" w:eastAsia="Times New Roman" w:hAnsiTheme="majorHAnsi" w:cstheme="majorHAnsi"/>
                <w:sz w:val="18"/>
                <w:szCs w:val="18"/>
                <w:lang w:eastAsia="pt-PT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Não cumpre as normas de higiene e segurança na utilização de recursos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29059B5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0 – 19%</w:t>
            </w:r>
          </w:p>
        </w:tc>
      </w:tr>
      <w:tr w:rsidR="008B34CD" w:rsidRPr="00212991" w14:paraId="7FD0EC3D" w14:textId="77777777" w:rsidTr="004E6C40">
        <w:trPr>
          <w:trHeight w:val="2088"/>
        </w:trPr>
        <w:tc>
          <w:tcPr>
            <w:tcW w:w="223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3005686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</w:tcBorders>
          </w:tcPr>
          <w:p w14:paraId="2F0412AB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0348" w:type="dxa"/>
            <w:vMerge/>
            <w:tcBorders>
              <w:bottom w:val="single" w:sz="4" w:space="0" w:color="auto"/>
            </w:tcBorders>
          </w:tcPr>
          <w:p w14:paraId="4A4D089B" w14:textId="77777777" w:rsidR="008B34CD" w:rsidRPr="00212991" w:rsidRDefault="008B34CD" w:rsidP="004E6C40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4FFE06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Insuficiente</w:t>
            </w:r>
          </w:p>
        </w:tc>
      </w:tr>
    </w:tbl>
    <w:p w14:paraId="0D03EBFB" w14:textId="77777777" w:rsidR="0066771F" w:rsidRPr="00212991" w:rsidRDefault="0066771F" w:rsidP="004E6C40">
      <w:pPr>
        <w:rPr>
          <w:rFonts w:asciiTheme="majorHAnsi" w:hAnsiTheme="majorHAnsi" w:cstheme="majorHAnsi"/>
          <w:sz w:val="4"/>
          <w:szCs w:val="4"/>
        </w:rPr>
      </w:pPr>
    </w:p>
    <w:p w14:paraId="6A80AD8F" w14:textId="77777777" w:rsidR="006E624E" w:rsidRPr="00212991" w:rsidRDefault="006E624E" w:rsidP="004E6C40">
      <w:pPr>
        <w:spacing w:after="0"/>
        <w:rPr>
          <w:rFonts w:asciiTheme="majorHAnsi" w:hAnsiTheme="majorHAnsi" w:cstheme="majorHAnsi"/>
          <w:sz w:val="4"/>
          <w:szCs w:val="4"/>
        </w:rPr>
      </w:pPr>
    </w:p>
    <w:p w14:paraId="658F3BAF" w14:textId="77777777" w:rsidR="006E624E" w:rsidRPr="00212991" w:rsidRDefault="006E624E" w:rsidP="004E6C40">
      <w:pPr>
        <w:rPr>
          <w:rFonts w:asciiTheme="majorHAnsi" w:hAnsiTheme="majorHAnsi" w:cstheme="majorHAnsi"/>
          <w:sz w:val="4"/>
          <w:szCs w:val="4"/>
        </w:rPr>
      </w:pPr>
    </w:p>
    <w:p w14:paraId="42F1A8A0" w14:textId="77777777" w:rsidR="00935D61" w:rsidRPr="00212991" w:rsidRDefault="00935D61" w:rsidP="004E6C40">
      <w:pPr>
        <w:rPr>
          <w:rFonts w:asciiTheme="majorHAnsi" w:hAnsiTheme="majorHAnsi" w:cstheme="majorHAnsi"/>
          <w:sz w:val="4"/>
          <w:szCs w:val="4"/>
        </w:rPr>
      </w:pPr>
    </w:p>
    <w:tbl>
      <w:tblPr>
        <w:tblStyle w:val="TabelacomGrelha"/>
        <w:tblW w:w="1598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35"/>
        <w:gridCol w:w="1842"/>
        <w:gridCol w:w="10348"/>
        <w:gridCol w:w="1559"/>
      </w:tblGrid>
      <w:tr w:rsidR="004A0F5C" w14:paraId="42192857" w14:textId="77777777" w:rsidTr="004A0F5C">
        <w:trPr>
          <w:trHeight w:val="383"/>
        </w:trPr>
        <w:tc>
          <w:tcPr>
            <w:tcW w:w="15984" w:type="dxa"/>
            <w:gridSpan w:val="4"/>
            <w:shd w:val="clear" w:color="auto" w:fill="D5DCE4" w:themeFill="text2" w:themeFillTint="33"/>
          </w:tcPr>
          <w:p w14:paraId="4BDEEC39" w14:textId="77777777" w:rsidR="004A0F5C" w:rsidRDefault="004A0F5C" w:rsidP="004E6C40">
            <w:pPr>
              <w:rPr>
                <w:rFonts w:asciiTheme="majorHAnsi" w:hAnsiTheme="majorHAnsi" w:cstheme="majorHAnsi"/>
                <w:b/>
                <w:sz w:val="16"/>
                <w:szCs w:val="26"/>
              </w:rPr>
            </w:pPr>
          </w:p>
        </w:tc>
      </w:tr>
      <w:tr w:rsidR="008B34CD" w:rsidRPr="00212991" w14:paraId="1257008D" w14:textId="77777777" w:rsidTr="004E6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57"/>
        </w:trPr>
        <w:tc>
          <w:tcPr>
            <w:tcW w:w="2235" w:type="dxa"/>
            <w:vMerge w:val="restart"/>
            <w:shd w:val="clear" w:color="auto" w:fill="auto"/>
          </w:tcPr>
          <w:p w14:paraId="5A2D5F14" w14:textId="02F0F7D6" w:rsidR="008B34CD" w:rsidRPr="004E6C40" w:rsidRDefault="00AD329F" w:rsidP="004E6C40">
            <w:pPr>
              <w:jc w:val="center"/>
              <w:rPr>
                <w:rFonts w:ascii="Raleway" w:hAnsi="Raleway" w:cstheme="minorHAnsi"/>
                <w:b/>
                <w:sz w:val="28"/>
                <w:szCs w:val="28"/>
              </w:rPr>
            </w:pPr>
            <w:r w:rsidRPr="004E6C40">
              <w:rPr>
                <w:rFonts w:ascii="Raleway" w:hAnsi="Raleway" w:cstheme="minorHAnsi"/>
                <w:b/>
                <w:sz w:val="28"/>
                <w:szCs w:val="28"/>
              </w:rPr>
              <w:t>Tratamento da informação/</w:t>
            </w:r>
          </w:p>
          <w:p w14:paraId="706781AB" w14:textId="4DE67B60" w:rsidR="004E6C40" w:rsidRPr="004E6C40" w:rsidRDefault="00AD329F" w:rsidP="004E6C40">
            <w:pPr>
              <w:jc w:val="center"/>
              <w:rPr>
                <w:rFonts w:ascii="Raleway" w:hAnsi="Raleway" w:cstheme="minorHAnsi"/>
                <w:b/>
                <w:sz w:val="28"/>
                <w:szCs w:val="28"/>
              </w:rPr>
            </w:pPr>
            <w:r w:rsidRPr="004E6C40">
              <w:rPr>
                <w:rFonts w:ascii="Raleway" w:hAnsi="Raleway" w:cstheme="minorHAnsi"/>
                <w:b/>
                <w:sz w:val="28"/>
                <w:szCs w:val="28"/>
              </w:rPr>
              <w:t>Resolução de Problemas</w:t>
            </w:r>
          </w:p>
          <w:p w14:paraId="5C89125F" w14:textId="1192B3AF" w:rsidR="004E6C40" w:rsidRDefault="004E6C40" w:rsidP="004E6C40">
            <w:pPr>
              <w:jc w:val="center"/>
              <w:rPr>
                <w:rFonts w:ascii="Raleway" w:hAnsi="Raleway" w:cstheme="majorHAnsi"/>
                <w:b/>
                <w:sz w:val="28"/>
                <w:szCs w:val="28"/>
              </w:rPr>
            </w:pPr>
            <w:r w:rsidRPr="000B1574">
              <w:rPr>
                <w:rFonts w:ascii="Raleway" w:hAnsi="Raleway" w:cstheme="majorHAnsi"/>
                <w:b/>
                <w:sz w:val="28"/>
                <w:szCs w:val="28"/>
              </w:rPr>
              <w:t>30%</w:t>
            </w:r>
          </w:p>
          <w:p w14:paraId="44040D00" w14:textId="77777777" w:rsidR="004E6C40" w:rsidRDefault="004E6C40" w:rsidP="004E6C40">
            <w:pPr>
              <w:jc w:val="center"/>
              <w:rPr>
                <w:rFonts w:ascii="Raleway" w:hAnsi="Raleway" w:cstheme="majorHAnsi"/>
                <w:b/>
                <w:sz w:val="28"/>
                <w:szCs w:val="28"/>
              </w:rPr>
            </w:pPr>
          </w:p>
          <w:p w14:paraId="7C7CD36B" w14:textId="79EB213C" w:rsidR="000B1574" w:rsidRPr="004E6C40" w:rsidRDefault="004E6C40" w:rsidP="004E6C40">
            <w:pPr>
              <w:jc w:val="center"/>
              <w:rPr>
                <w:rFonts w:ascii="Raleway" w:hAnsi="Raleway" w:cstheme="majorHAnsi"/>
                <w:bCs/>
                <w:sz w:val="20"/>
                <w:szCs w:val="20"/>
              </w:rPr>
            </w:pPr>
            <w:r>
              <w:rPr>
                <w:rFonts w:ascii="Raleway" w:hAnsi="Raleway" w:cstheme="majorHAnsi"/>
                <w:bCs/>
                <w:sz w:val="20"/>
                <w:szCs w:val="20"/>
              </w:rPr>
              <w:t>[</w:t>
            </w:r>
            <w:r w:rsidR="000B1574" w:rsidRPr="004E6C40">
              <w:rPr>
                <w:rFonts w:ascii="Raleway" w:hAnsi="Raleway" w:cstheme="majorHAnsi"/>
                <w:bCs/>
                <w:sz w:val="20"/>
                <w:szCs w:val="20"/>
              </w:rPr>
              <w:t>Tecnologia e Sociedade</w:t>
            </w:r>
            <w:r>
              <w:rPr>
                <w:rFonts w:ascii="Raleway" w:hAnsi="Raleway" w:cstheme="majorHAnsi"/>
                <w:bCs/>
                <w:sz w:val="20"/>
                <w:szCs w:val="20"/>
              </w:rPr>
              <w:t>]</w:t>
            </w:r>
          </w:p>
          <w:p w14:paraId="173914F6" w14:textId="77777777" w:rsidR="000B1574" w:rsidRPr="000B1574" w:rsidRDefault="000B1574" w:rsidP="004E6C40">
            <w:pPr>
              <w:jc w:val="center"/>
              <w:rPr>
                <w:rFonts w:ascii="Raleway" w:hAnsi="Raleway" w:cstheme="majorHAnsi"/>
                <w:b/>
                <w:sz w:val="28"/>
                <w:szCs w:val="28"/>
              </w:rPr>
            </w:pPr>
          </w:p>
          <w:p w14:paraId="03E5E5DB" w14:textId="77777777" w:rsidR="001E6F2B" w:rsidRPr="00212991" w:rsidRDefault="001E6F2B" w:rsidP="004E6C4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212991">
              <w:rPr>
                <w:rFonts w:asciiTheme="majorHAnsi" w:hAnsiTheme="majorHAnsi" w:cstheme="majorHAnsi"/>
                <w:sz w:val="16"/>
                <w:szCs w:val="16"/>
              </w:rPr>
              <w:t xml:space="preserve">-Reconhecer o potencial tecnológico dos recursos do meio ambiente, explicitando as suas funções, vantagens e impactos (positivos ou </w:t>
            </w:r>
            <w:r w:rsidRPr="00212991">
              <w:rPr>
                <w:rFonts w:asciiTheme="majorHAnsi" w:hAnsiTheme="majorHAnsi" w:cstheme="majorHAnsi"/>
                <w:sz w:val="16"/>
                <w:szCs w:val="16"/>
              </w:rPr>
              <w:lastRenderedPageBreak/>
              <w:t xml:space="preserve">negativos) pessoais, sociais e ambientais. </w:t>
            </w:r>
          </w:p>
          <w:p w14:paraId="25AFB6C9" w14:textId="77777777" w:rsidR="001E6F2B" w:rsidRPr="00212991" w:rsidRDefault="001E6F2B" w:rsidP="004E6C40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10407A5" w14:textId="77777777" w:rsidR="001E6F2B" w:rsidRPr="00212991" w:rsidRDefault="001E6F2B" w:rsidP="004E6C4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212991">
              <w:rPr>
                <w:rFonts w:asciiTheme="majorHAnsi" w:hAnsiTheme="majorHAnsi" w:cstheme="majorHAnsi"/>
                <w:sz w:val="16"/>
                <w:szCs w:val="16"/>
              </w:rPr>
              <w:t xml:space="preserve">-Compreender a evolução dos artefactos, objetos e equipamentos, estabelecendo relações entre o presente e o passado, tendo em conta contextos sociais e naturais que possam influenciar a sua criação, ou reformulação. </w:t>
            </w:r>
          </w:p>
          <w:p w14:paraId="72A641D8" w14:textId="77777777" w:rsidR="001E6F2B" w:rsidRPr="00212991" w:rsidRDefault="001E6F2B" w:rsidP="004E6C40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F38F3CD" w14:textId="77777777" w:rsidR="001E6F2B" w:rsidRPr="00212991" w:rsidRDefault="001E6F2B" w:rsidP="004E6C4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212991">
              <w:rPr>
                <w:rFonts w:asciiTheme="majorHAnsi" w:hAnsiTheme="majorHAnsi" w:cstheme="majorHAnsi"/>
                <w:sz w:val="16"/>
                <w:szCs w:val="16"/>
              </w:rPr>
              <w:t>-Analisar situações concretas como consumidor prudente e defensor do património cultural e natural da sua</w:t>
            </w:r>
            <w:r w:rsidR="0069092A" w:rsidRPr="00212991">
              <w:rPr>
                <w:rFonts w:asciiTheme="majorHAnsi" w:hAnsiTheme="majorHAnsi" w:cstheme="majorHAnsi"/>
                <w:sz w:val="16"/>
                <w:szCs w:val="16"/>
              </w:rPr>
              <w:t xml:space="preserve"> localidade e região, manifestando preocupações com a conservação da natureza e respeito pelo ambiente</w:t>
            </w:r>
          </w:p>
          <w:p w14:paraId="76EDF4E2" w14:textId="77777777" w:rsidR="0069092A" w:rsidRPr="00212991" w:rsidRDefault="0069092A" w:rsidP="004E6C40">
            <w:pPr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1842" w:type="dxa"/>
            <w:vMerge w:val="restart"/>
          </w:tcPr>
          <w:p w14:paraId="21D87438" w14:textId="77777777" w:rsidR="008B34CD" w:rsidRPr="00212991" w:rsidRDefault="008B34CD" w:rsidP="004E6C40">
            <w:pPr>
              <w:pStyle w:val="PargrafodaLista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32F0BAEA" w14:textId="27383691" w:rsidR="00BD6A65" w:rsidRPr="00BD6A65" w:rsidRDefault="00BD6A65" w:rsidP="00BD6A65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-</w:t>
            </w:r>
            <w:r w:rsidRPr="00BD6A65">
              <w:rPr>
                <w:rFonts w:asciiTheme="majorHAnsi" w:hAnsiTheme="majorHAnsi" w:cstheme="majorHAnsi"/>
                <w:sz w:val="18"/>
                <w:szCs w:val="18"/>
              </w:rPr>
              <w:t>Observação</w:t>
            </w:r>
          </w:p>
          <w:p w14:paraId="07EF5466" w14:textId="583F8443" w:rsidR="00983152" w:rsidRPr="00212991" w:rsidRDefault="00BD6A65" w:rsidP="00BD6A65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BD6A65">
              <w:rPr>
                <w:rFonts w:asciiTheme="majorHAnsi" w:hAnsiTheme="majorHAnsi" w:cstheme="majorHAnsi"/>
                <w:sz w:val="18"/>
                <w:szCs w:val="18"/>
              </w:rPr>
              <w:t>direta</w:t>
            </w:r>
          </w:p>
          <w:p w14:paraId="03858E8C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35BA3AE5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-Trabalho de projeto</w:t>
            </w:r>
          </w:p>
          <w:p w14:paraId="44723936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6D09942C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-Trabalho práticos/produções plásticas</w:t>
            </w:r>
          </w:p>
          <w:p w14:paraId="238647BC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717AB290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-Trabalhos de pesquisa</w:t>
            </w:r>
          </w:p>
          <w:p w14:paraId="0B213228" w14:textId="77777777" w:rsidR="00983152" w:rsidRPr="00212991" w:rsidRDefault="00983152" w:rsidP="004E6C40">
            <w:pPr>
              <w:pStyle w:val="PargrafodaLista"/>
              <w:ind w:left="36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138DD51E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-Apresentações orais</w:t>
            </w:r>
          </w:p>
          <w:p w14:paraId="4335964C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79D3B680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-Exploração/análise/</w:t>
            </w:r>
          </w:p>
          <w:p w14:paraId="4A0D44FC" w14:textId="5A4F2ABE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debate de imagens, vídeos</w:t>
            </w:r>
            <w:r w:rsidR="00BD6A65">
              <w:rPr>
                <w:rFonts w:asciiTheme="majorHAnsi" w:hAnsiTheme="majorHAnsi" w:cstheme="majorHAnsi"/>
                <w:sz w:val="18"/>
                <w:szCs w:val="18"/>
              </w:rPr>
              <w:t xml:space="preserve"> ou</w:t>
            </w: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 produto</w:t>
            </w:r>
            <w:r w:rsidR="00BD6A65">
              <w:rPr>
                <w:rFonts w:asciiTheme="majorHAnsi" w:hAnsiTheme="majorHAnsi" w:cstheme="majorHAnsi"/>
                <w:sz w:val="18"/>
                <w:szCs w:val="18"/>
              </w:rPr>
              <w:t>s.</w:t>
            </w:r>
          </w:p>
          <w:p w14:paraId="7A1C5461" w14:textId="77777777" w:rsidR="00983152" w:rsidRPr="00212991" w:rsidRDefault="00983152" w:rsidP="004E6C40">
            <w:pPr>
              <w:pStyle w:val="PargrafodaLista"/>
              <w:ind w:left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2BDE0F77" w14:textId="1B026FB2" w:rsidR="008B34CD" w:rsidRPr="00212991" w:rsidRDefault="008B34CD" w:rsidP="004E6C40">
            <w:pPr>
              <w:pStyle w:val="PargrafodaLista"/>
              <w:ind w:left="322"/>
              <w:rPr>
                <w:rFonts w:asciiTheme="majorHAnsi" w:hAnsiTheme="majorHAnsi" w:cstheme="majorHAnsi"/>
              </w:rPr>
            </w:pPr>
          </w:p>
        </w:tc>
        <w:tc>
          <w:tcPr>
            <w:tcW w:w="10348" w:type="dxa"/>
            <w:vMerge w:val="restart"/>
            <w:tcBorders>
              <w:top w:val="single" w:sz="12" w:space="0" w:color="auto"/>
            </w:tcBorders>
          </w:tcPr>
          <w:p w14:paraId="01041663" w14:textId="77777777" w:rsidR="0069092A" w:rsidRPr="00212991" w:rsidRDefault="001E6F2B" w:rsidP="004E6C40">
            <w:pPr>
              <w:pStyle w:val="PargrafodaLista"/>
              <w:numPr>
                <w:ilvl w:val="0"/>
                <w:numId w:val="4"/>
              </w:numPr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lastRenderedPageBreak/>
              <w:t>Reconhece muito bem o potencial tecnológico dos recursos do meio ambiente</w:t>
            </w:r>
            <w:r w:rsidR="0069092A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, explicitando as suas funções, vantagens e impactos pessoais, sociais e ambientais. </w:t>
            </w:r>
          </w:p>
          <w:p w14:paraId="14DB7264" w14:textId="77777777" w:rsidR="00CC31E6" w:rsidRPr="00212991" w:rsidRDefault="0069092A" w:rsidP="004E6C40">
            <w:pPr>
              <w:pStyle w:val="PargrafodaLista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Reconhece muito bem </w:t>
            </w:r>
            <w:r w:rsidRPr="00212991">
              <w:rPr>
                <w:rFonts w:asciiTheme="majorHAnsi" w:hAnsiTheme="majorHAnsi" w:cstheme="majorHAnsi"/>
                <w:sz w:val="16"/>
                <w:szCs w:val="16"/>
              </w:rPr>
              <w:t>a evolução dos artefactos, objetos e equipamentos, estabelecendo relações entre o presente e o passado, tendo em conta contextos sociais e naturais.</w:t>
            </w:r>
          </w:p>
          <w:p w14:paraId="41C01011" w14:textId="77777777" w:rsidR="0069092A" w:rsidRPr="00212991" w:rsidRDefault="0069092A" w:rsidP="004E6C40">
            <w:pPr>
              <w:pStyle w:val="PargrafodaLista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6"/>
                <w:szCs w:val="16"/>
              </w:rPr>
              <w:t>Analisa muito bem situações concretas como consumidor prudente e defensor do património cultural e natural da sua região.</w:t>
            </w:r>
          </w:p>
          <w:p w14:paraId="003521D3" w14:textId="77777777" w:rsidR="0069092A" w:rsidRPr="00212991" w:rsidRDefault="0069092A" w:rsidP="004E6C40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15F5BF2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90 – 100%</w:t>
            </w:r>
          </w:p>
        </w:tc>
      </w:tr>
      <w:tr w:rsidR="008B34CD" w:rsidRPr="00212991" w14:paraId="3FF8D85C" w14:textId="77777777" w:rsidTr="004E6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235" w:type="dxa"/>
            <w:vMerge/>
            <w:shd w:val="clear" w:color="auto" w:fill="auto"/>
          </w:tcPr>
          <w:p w14:paraId="2EBCD475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2" w:type="dxa"/>
            <w:vMerge/>
          </w:tcPr>
          <w:p w14:paraId="1D2F511F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0348" w:type="dxa"/>
            <w:vMerge/>
            <w:tcBorders>
              <w:bottom w:val="single" w:sz="12" w:space="0" w:color="auto"/>
            </w:tcBorders>
          </w:tcPr>
          <w:p w14:paraId="3B47DC4B" w14:textId="77777777" w:rsidR="008B34CD" w:rsidRPr="00212991" w:rsidRDefault="008B34CD" w:rsidP="004E6C40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EDAEE68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Muito bom</w:t>
            </w:r>
          </w:p>
        </w:tc>
      </w:tr>
      <w:tr w:rsidR="008B34CD" w:rsidRPr="00212991" w14:paraId="3A733F27" w14:textId="77777777" w:rsidTr="004E6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24"/>
        </w:trPr>
        <w:tc>
          <w:tcPr>
            <w:tcW w:w="2235" w:type="dxa"/>
            <w:vMerge/>
            <w:shd w:val="clear" w:color="auto" w:fill="auto"/>
          </w:tcPr>
          <w:p w14:paraId="48910D53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2" w:type="dxa"/>
            <w:vMerge/>
          </w:tcPr>
          <w:p w14:paraId="7FB90310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0348" w:type="dxa"/>
            <w:vMerge w:val="restart"/>
            <w:tcBorders>
              <w:top w:val="single" w:sz="12" w:space="0" w:color="auto"/>
            </w:tcBorders>
          </w:tcPr>
          <w:p w14:paraId="77B77BD0" w14:textId="77777777" w:rsidR="0069092A" w:rsidRPr="00212991" w:rsidRDefault="0069092A" w:rsidP="004E6C40">
            <w:pPr>
              <w:pStyle w:val="PargrafodaLista"/>
              <w:numPr>
                <w:ilvl w:val="0"/>
                <w:numId w:val="13"/>
              </w:numPr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Reconhece bem o potencial tecnológico dos recursos do meio ambiente, explicitando as suas funções, vantagens e impactos pessoais, sociais e ambientais. </w:t>
            </w:r>
          </w:p>
          <w:p w14:paraId="5515D645" w14:textId="77777777" w:rsidR="0069092A" w:rsidRPr="00212991" w:rsidRDefault="0069092A" w:rsidP="004E6C40">
            <w:pPr>
              <w:pStyle w:val="PargrafodaLista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Reconhece bem </w:t>
            </w:r>
            <w:r w:rsidRPr="00212991">
              <w:rPr>
                <w:rFonts w:asciiTheme="majorHAnsi" w:hAnsiTheme="majorHAnsi" w:cstheme="majorHAnsi"/>
                <w:sz w:val="16"/>
                <w:szCs w:val="16"/>
              </w:rPr>
              <w:t>a evolução dos artefactos, objetos e equipamentos, estabelecendo relações entre o presente e o passado, tendo em conta contextos sociais e naturais.</w:t>
            </w:r>
          </w:p>
          <w:p w14:paraId="41C9EAB6" w14:textId="77777777" w:rsidR="008B34CD" w:rsidRPr="00212991" w:rsidRDefault="0069092A" w:rsidP="004E6C40">
            <w:pPr>
              <w:pStyle w:val="PargrafodaLista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6"/>
                <w:szCs w:val="16"/>
              </w:rPr>
              <w:t>Analisa bem situações concretas como consumidor prudente e defensor do património cultural e natural da sua região.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A3E1331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70 – 89%</w:t>
            </w:r>
          </w:p>
        </w:tc>
      </w:tr>
      <w:tr w:rsidR="008B34CD" w:rsidRPr="00212991" w14:paraId="476D6243" w14:textId="77777777" w:rsidTr="004E6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235" w:type="dxa"/>
            <w:vMerge/>
            <w:shd w:val="clear" w:color="auto" w:fill="auto"/>
          </w:tcPr>
          <w:p w14:paraId="724A9AD9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2" w:type="dxa"/>
            <w:vMerge/>
          </w:tcPr>
          <w:p w14:paraId="33237550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0348" w:type="dxa"/>
            <w:vMerge/>
            <w:tcBorders>
              <w:bottom w:val="single" w:sz="12" w:space="0" w:color="auto"/>
            </w:tcBorders>
          </w:tcPr>
          <w:p w14:paraId="725848EA" w14:textId="77777777" w:rsidR="008B34CD" w:rsidRPr="00212991" w:rsidRDefault="008B34CD" w:rsidP="004E6C40">
            <w:pPr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FF22475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Bom</w:t>
            </w:r>
          </w:p>
        </w:tc>
      </w:tr>
      <w:tr w:rsidR="008B34CD" w:rsidRPr="00212991" w14:paraId="1B4D6D20" w14:textId="77777777" w:rsidTr="004E6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71"/>
        </w:trPr>
        <w:tc>
          <w:tcPr>
            <w:tcW w:w="2235" w:type="dxa"/>
            <w:vMerge/>
            <w:shd w:val="clear" w:color="auto" w:fill="auto"/>
          </w:tcPr>
          <w:p w14:paraId="4A5F824D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2" w:type="dxa"/>
            <w:vMerge/>
          </w:tcPr>
          <w:p w14:paraId="4D169545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0348" w:type="dxa"/>
            <w:vMerge w:val="restart"/>
            <w:tcBorders>
              <w:top w:val="single" w:sz="12" w:space="0" w:color="auto"/>
            </w:tcBorders>
          </w:tcPr>
          <w:p w14:paraId="766954F9" w14:textId="77777777" w:rsidR="0069092A" w:rsidRPr="00212991" w:rsidRDefault="0069092A" w:rsidP="004E6C40">
            <w:pPr>
              <w:pStyle w:val="PargrafodaLista"/>
              <w:numPr>
                <w:ilvl w:val="0"/>
                <w:numId w:val="13"/>
              </w:numPr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Reconhece satisfatoriamente o potencial tecnológico dos recursos do meio ambiente, explicitando as suas funções, vantagens e impactos pessoais, sociais e ambientais. </w:t>
            </w:r>
          </w:p>
          <w:p w14:paraId="41EDDDA7" w14:textId="77777777" w:rsidR="0069092A" w:rsidRPr="00212991" w:rsidRDefault="0069092A" w:rsidP="004E6C40">
            <w:pPr>
              <w:pStyle w:val="PargrafodaLista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Reconhece satisfatoriamente </w:t>
            </w:r>
            <w:r w:rsidRPr="00212991">
              <w:rPr>
                <w:rFonts w:asciiTheme="majorHAnsi" w:hAnsiTheme="majorHAnsi" w:cstheme="majorHAnsi"/>
                <w:sz w:val="16"/>
                <w:szCs w:val="16"/>
              </w:rPr>
              <w:t>a evolução dos artefactos, objetos e equipamentos, estabelecendo relações entre o presente e o passado, tendo em conta contextos sociais e naturais.</w:t>
            </w:r>
          </w:p>
          <w:p w14:paraId="5D5D199F" w14:textId="77777777" w:rsidR="008B34CD" w:rsidRPr="00212991" w:rsidRDefault="0069092A" w:rsidP="004E6C40">
            <w:pPr>
              <w:pStyle w:val="PargrafodaLista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6"/>
                <w:szCs w:val="16"/>
              </w:rPr>
              <w:t>Analisa satisfatoriamente situações concretas como consumidor prudente e defensor do património cultural e natural da sua região.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7ACCD50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50 – 69%</w:t>
            </w:r>
          </w:p>
        </w:tc>
      </w:tr>
      <w:tr w:rsidR="008B34CD" w:rsidRPr="00212991" w14:paraId="2C6E3F31" w14:textId="77777777" w:rsidTr="004E6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235" w:type="dxa"/>
            <w:vMerge/>
            <w:shd w:val="clear" w:color="auto" w:fill="auto"/>
          </w:tcPr>
          <w:p w14:paraId="04603028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2" w:type="dxa"/>
            <w:vMerge/>
          </w:tcPr>
          <w:p w14:paraId="7924259A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0348" w:type="dxa"/>
            <w:vMerge/>
            <w:tcBorders>
              <w:bottom w:val="single" w:sz="12" w:space="0" w:color="auto"/>
            </w:tcBorders>
          </w:tcPr>
          <w:p w14:paraId="7AC37230" w14:textId="77777777" w:rsidR="008B34CD" w:rsidRPr="00212991" w:rsidRDefault="008B34CD" w:rsidP="004E6C40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7009559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Suficiente</w:t>
            </w:r>
          </w:p>
        </w:tc>
      </w:tr>
      <w:tr w:rsidR="008B34CD" w:rsidRPr="00212991" w14:paraId="4D5D0C49" w14:textId="77777777" w:rsidTr="004E6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07"/>
        </w:trPr>
        <w:tc>
          <w:tcPr>
            <w:tcW w:w="2235" w:type="dxa"/>
            <w:vMerge/>
            <w:shd w:val="clear" w:color="auto" w:fill="auto"/>
          </w:tcPr>
          <w:p w14:paraId="1C7AF5B2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2" w:type="dxa"/>
            <w:vMerge/>
          </w:tcPr>
          <w:p w14:paraId="34307EAA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0348" w:type="dxa"/>
            <w:vMerge w:val="restart"/>
            <w:tcBorders>
              <w:top w:val="single" w:sz="12" w:space="0" w:color="auto"/>
            </w:tcBorders>
          </w:tcPr>
          <w:p w14:paraId="437800CC" w14:textId="77777777" w:rsidR="0069092A" w:rsidRPr="00212991" w:rsidRDefault="004A1080" w:rsidP="004E6C40">
            <w:pPr>
              <w:pStyle w:val="PargrafodaLista"/>
              <w:numPr>
                <w:ilvl w:val="0"/>
                <w:numId w:val="13"/>
              </w:numPr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Nem sempre</w:t>
            </w:r>
            <w:r w:rsidR="0069092A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 reconhece o potencial tecnológico dos recursos do meio ambiente, explicitando as suas funções, vantagens e impactos pessoais, sociais e ambientais. </w:t>
            </w:r>
          </w:p>
          <w:p w14:paraId="6DC35F0F" w14:textId="77777777" w:rsidR="0069092A" w:rsidRPr="00212991" w:rsidRDefault="004A1080" w:rsidP="004E6C40">
            <w:pPr>
              <w:pStyle w:val="PargrafodaLista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Nem sempre r</w:t>
            </w:r>
            <w:r w:rsidR="0069092A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econhece </w:t>
            </w:r>
            <w:r w:rsidR="0069092A" w:rsidRPr="00212991">
              <w:rPr>
                <w:rFonts w:asciiTheme="majorHAnsi" w:hAnsiTheme="majorHAnsi" w:cstheme="majorHAnsi"/>
                <w:sz w:val="16"/>
                <w:szCs w:val="16"/>
              </w:rPr>
              <w:t>a evolução dos artefactos, objetos e equipamentos, estabelecendo relações entre o presente e o passado, tendo em conta contextos sociais e naturais.</w:t>
            </w:r>
          </w:p>
          <w:p w14:paraId="7B22B131" w14:textId="77777777" w:rsidR="008B34CD" w:rsidRPr="00212991" w:rsidRDefault="004A1080" w:rsidP="004E6C40">
            <w:pPr>
              <w:pStyle w:val="PargrafodaLista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6"/>
                <w:szCs w:val="16"/>
              </w:rPr>
              <w:t>Nem sempre a</w:t>
            </w:r>
            <w:r w:rsidR="0069092A" w:rsidRPr="00212991">
              <w:rPr>
                <w:rFonts w:asciiTheme="majorHAnsi" w:hAnsiTheme="majorHAnsi" w:cstheme="majorHAnsi"/>
                <w:sz w:val="16"/>
                <w:szCs w:val="16"/>
              </w:rPr>
              <w:t>nalisa situações concretas como consumidor prudente e defensor do património cultural e natural da sua região.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CF4909F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20 – 49%</w:t>
            </w:r>
          </w:p>
        </w:tc>
      </w:tr>
      <w:tr w:rsidR="008B34CD" w:rsidRPr="00212991" w14:paraId="3447E59B" w14:textId="77777777" w:rsidTr="004E6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235" w:type="dxa"/>
            <w:vMerge/>
            <w:shd w:val="clear" w:color="auto" w:fill="auto"/>
          </w:tcPr>
          <w:p w14:paraId="05AD3559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2" w:type="dxa"/>
            <w:vMerge/>
          </w:tcPr>
          <w:p w14:paraId="60E44F3A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0348" w:type="dxa"/>
            <w:vMerge/>
            <w:tcBorders>
              <w:bottom w:val="single" w:sz="12" w:space="0" w:color="auto"/>
            </w:tcBorders>
          </w:tcPr>
          <w:p w14:paraId="31C0513E" w14:textId="77777777" w:rsidR="008B34CD" w:rsidRPr="00212991" w:rsidRDefault="008B34CD" w:rsidP="004E6C40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9F983F3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Insuficiente</w:t>
            </w:r>
          </w:p>
        </w:tc>
      </w:tr>
      <w:tr w:rsidR="008B34CD" w:rsidRPr="00212991" w14:paraId="3A05FA1A" w14:textId="77777777" w:rsidTr="004E6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21"/>
        </w:trPr>
        <w:tc>
          <w:tcPr>
            <w:tcW w:w="2235" w:type="dxa"/>
            <w:vMerge/>
            <w:shd w:val="clear" w:color="auto" w:fill="auto"/>
          </w:tcPr>
          <w:p w14:paraId="45404D77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2" w:type="dxa"/>
            <w:vMerge/>
          </w:tcPr>
          <w:p w14:paraId="4EE8A61F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0348" w:type="dxa"/>
            <w:vMerge w:val="restart"/>
            <w:tcBorders>
              <w:top w:val="single" w:sz="12" w:space="0" w:color="auto"/>
            </w:tcBorders>
          </w:tcPr>
          <w:p w14:paraId="4E39CF93" w14:textId="77777777" w:rsidR="0069092A" w:rsidRPr="00212991" w:rsidRDefault="004A1080" w:rsidP="004E6C40">
            <w:pPr>
              <w:pStyle w:val="PargrafodaLista"/>
              <w:numPr>
                <w:ilvl w:val="0"/>
                <w:numId w:val="13"/>
              </w:numPr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Não r</w:t>
            </w:r>
            <w:r w:rsidR="0069092A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econhece o potencial tecnológico dos recursos do meio ambiente, explicitando as suas funções, vantagens e impactos pessoais, sociais e ambientais. </w:t>
            </w:r>
          </w:p>
          <w:p w14:paraId="1ADD0BDA" w14:textId="77777777" w:rsidR="0069092A" w:rsidRPr="00212991" w:rsidRDefault="004A1080" w:rsidP="004E6C40">
            <w:pPr>
              <w:pStyle w:val="PargrafodaLista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8"/>
                <w:szCs w:val="18"/>
              </w:rPr>
              <w:t>Não r</w:t>
            </w:r>
            <w:r w:rsidR="0069092A" w:rsidRPr="00212991">
              <w:rPr>
                <w:rFonts w:asciiTheme="majorHAnsi" w:hAnsiTheme="majorHAnsi" w:cstheme="majorHAnsi"/>
                <w:sz w:val="18"/>
                <w:szCs w:val="18"/>
              </w:rPr>
              <w:t xml:space="preserve">econhece </w:t>
            </w:r>
            <w:r w:rsidR="0069092A" w:rsidRPr="00212991">
              <w:rPr>
                <w:rFonts w:asciiTheme="majorHAnsi" w:hAnsiTheme="majorHAnsi" w:cstheme="majorHAnsi"/>
                <w:sz w:val="16"/>
                <w:szCs w:val="16"/>
              </w:rPr>
              <w:t>a evolução dos artefactos, objetos e equipamentos, estabelecendo relações entre o presente e o passado, tendo em conta contextos sociais e naturais.</w:t>
            </w:r>
          </w:p>
          <w:p w14:paraId="2D1C6EAE" w14:textId="77777777" w:rsidR="008B34CD" w:rsidRPr="00212991" w:rsidRDefault="004A1080" w:rsidP="004E6C40">
            <w:pPr>
              <w:pStyle w:val="PargrafodaLista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212991">
              <w:rPr>
                <w:rFonts w:asciiTheme="majorHAnsi" w:hAnsiTheme="majorHAnsi" w:cstheme="majorHAnsi"/>
                <w:sz w:val="16"/>
                <w:szCs w:val="16"/>
              </w:rPr>
              <w:t>Não a</w:t>
            </w:r>
            <w:r w:rsidR="0069092A" w:rsidRPr="00212991">
              <w:rPr>
                <w:rFonts w:asciiTheme="majorHAnsi" w:hAnsiTheme="majorHAnsi" w:cstheme="majorHAnsi"/>
                <w:sz w:val="16"/>
                <w:szCs w:val="16"/>
              </w:rPr>
              <w:t>nalisa situações concretas como consumidor prudente e defensor do património cultural e natural da sua região.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6CEE3CD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0 – 19%</w:t>
            </w:r>
          </w:p>
        </w:tc>
      </w:tr>
      <w:tr w:rsidR="008B34CD" w:rsidRPr="00212991" w14:paraId="3F12460F" w14:textId="77777777" w:rsidTr="004E6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23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2588DFE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</w:tcBorders>
          </w:tcPr>
          <w:p w14:paraId="6A4BF4E1" w14:textId="77777777" w:rsidR="008B34CD" w:rsidRPr="00212991" w:rsidRDefault="008B34CD" w:rsidP="004E6C4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0348" w:type="dxa"/>
            <w:vMerge/>
            <w:tcBorders>
              <w:bottom w:val="single" w:sz="4" w:space="0" w:color="auto"/>
            </w:tcBorders>
          </w:tcPr>
          <w:p w14:paraId="7EFE50FF" w14:textId="77777777" w:rsidR="008B34CD" w:rsidRPr="00212991" w:rsidRDefault="008B34CD" w:rsidP="004E6C40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76511A" w14:textId="77777777" w:rsidR="008B34CD" w:rsidRPr="00212991" w:rsidRDefault="008B34CD" w:rsidP="004E6C40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12991">
              <w:rPr>
                <w:rFonts w:asciiTheme="majorHAnsi" w:hAnsiTheme="majorHAnsi" w:cstheme="majorHAnsi"/>
                <w:b/>
                <w:sz w:val="24"/>
                <w:szCs w:val="24"/>
              </w:rPr>
              <w:t>Insuficiente</w:t>
            </w:r>
          </w:p>
        </w:tc>
      </w:tr>
    </w:tbl>
    <w:p w14:paraId="3B1691C7" w14:textId="77777777" w:rsidR="00335E24" w:rsidRPr="00212991" w:rsidRDefault="00335E24" w:rsidP="004E6C40">
      <w:pPr>
        <w:rPr>
          <w:rFonts w:asciiTheme="majorHAnsi" w:hAnsiTheme="majorHAnsi" w:cstheme="majorHAnsi"/>
          <w:sz w:val="4"/>
        </w:rPr>
      </w:pPr>
    </w:p>
    <w:p w14:paraId="4632CDDF" w14:textId="77777777" w:rsidR="00516ACA" w:rsidRPr="001B611C" w:rsidRDefault="00516ACA" w:rsidP="00516ACA">
      <w:pPr>
        <w:jc w:val="right"/>
        <w:rPr>
          <w:rFonts w:ascii="Arial" w:hAnsi="Arial" w:cs="Arial"/>
        </w:rPr>
      </w:pPr>
      <w:r w:rsidRPr="001B611C">
        <w:rPr>
          <w:rFonts w:ascii="Arial" w:hAnsi="Arial" w:cs="Arial"/>
        </w:rPr>
        <w:t xml:space="preserve">Modelo aprovado em Conselho Pedagógico </w:t>
      </w:r>
      <w:r>
        <w:rPr>
          <w:rFonts w:ascii="Arial" w:hAnsi="Arial" w:cs="Arial"/>
        </w:rPr>
        <w:t xml:space="preserve"> –  22 de</w:t>
      </w:r>
      <w:r w:rsidRPr="001B611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setembro de 2023</w:t>
      </w:r>
    </w:p>
    <w:p w14:paraId="6BE36172" w14:textId="77777777" w:rsidR="006E624E" w:rsidRPr="00212991" w:rsidRDefault="006E624E" w:rsidP="004E6C40">
      <w:pPr>
        <w:jc w:val="right"/>
        <w:rPr>
          <w:rFonts w:asciiTheme="majorHAnsi" w:hAnsiTheme="majorHAnsi" w:cstheme="majorHAnsi"/>
        </w:rPr>
      </w:pPr>
    </w:p>
    <w:p w14:paraId="0D1E50AC" w14:textId="77777777" w:rsidR="009654BB" w:rsidRDefault="009654BB" w:rsidP="004E6C40">
      <w:pPr>
        <w:jc w:val="right"/>
      </w:pPr>
    </w:p>
    <w:sectPr w:rsidR="009654BB" w:rsidSect="004E6C40">
      <w:footerReference w:type="even" r:id="rId9"/>
      <w:footerReference w:type="default" r:id="rId10"/>
      <w:pgSz w:w="16838" w:h="11906" w:orient="landscape"/>
      <w:pgMar w:top="426" w:right="567" w:bottom="567" w:left="567" w:header="709" w:footer="709" w:gutter="0"/>
      <w:pgNumType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DD9C1" w14:textId="77777777" w:rsidR="00812AA5" w:rsidRDefault="00812AA5" w:rsidP="00427D9F">
      <w:pPr>
        <w:spacing w:after="0" w:line="240" w:lineRule="auto"/>
      </w:pPr>
      <w:r>
        <w:separator/>
      </w:r>
    </w:p>
  </w:endnote>
  <w:endnote w:type="continuationSeparator" w:id="0">
    <w:p w14:paraId="36097675" w14:textId="77777777" w:rsidR="00812AA5" w:rsidRDefault="00812AA5" w:rsidP="00427D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Raleway">
    <w:panose1 w:val="020B0003030101060003"/>
    <w:charset w:val="00"/>
    <w:family w:val="swiss"/>
    <w:pitch w:val="variable"/>
    <w:sig w:usb0="A00000BF" w:usb1="50000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409225557"/>
      <w:docPartObj>
        <w:docPartGallery w:val="Page Numbers (Bottom of Page)"/>
        <w:docPartUnique/>
      </w:docPartObj>
    </w:sdtPr>
    <w:sdtContent>
      <w:p w14:paraId="3E54C467" w14:textId="681642EA" w:rsidR="004E6C40" w:rsidRDefault="004E6C40" w:rsidP="00DD5898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225552C3" w14:textId="77777777" w:rsidR="004E6C40" w:rsidRDefault="004E6C40" w:rsidP="004E6C40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662322534"/>
      <w:docPartObj>
        <w:docPartGallery w:val="Page Numbers (Bottom of Page)"/>
        <w:docPartUnique/>
      </w:docPartObj>
    </w:sdtPr>
    <w:sdtContent>
      <w:p w14:paraId="27893E30" w14:textId="6243BBC7" w:rsidR="004E6C40" w:rsidRDefault="004E6C40" w:rsidP="00DD5898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11A2A464" w14:textId="77777777" w:rsidR="004E6C40" w:rsidRDefault="004E6C40" w:rsidP="004E6C40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D40556" w14:textId="77777777" w:rsidR="00812AA5" w:rsidRDefault="00812AA5" w:rsidP="00427D9F">
      <w:pPr>
        <w:spacing w:after="0" w:line="240" w:lineRule="auto"/>
      </w:pPr>
      <w:r>
        <w:separator/>
      </w:r>
    </w:p>
  </w:footnote>
  <w:footnote w:type="continuationSeparator" w:id="0">
    <w:p w14:paraId="5AF46C14" w14:textId="77777777" w:rsidR="00812AA5" w:rsidRDefault="00812AA5" w:rsidP="00427D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C69DF"/>
    <w:multiLevelType w:val="hybridMultilevel"/>
    <w:tmpl w:val="8D0818E8"/>
    <w:lvl w:ilvl="0" w:tplc="6FA2355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BF2C21"/>
    <w:multiLevelType w:val="hybridMultilevel"/>
    <w:tmpl w:val="93D82D6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052AC3"/>
    <w:multiLevelType w:val="hybridMultilevel"/>
    <w:tmpl w:val="4B18521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A45BFE"/>
    <w:multiLevelType w:val="hybridMultilevel"/>
    <w:tmpl w:val="CCCAFFC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922CAF"/>
    <w:multiLevelType w:val="hybridMultilevel"/>
    <w:tmpl w:val="D5943BFC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032A40"/>
    <w:multiLevelType w:val="hybridMultilevel"/>
    <w:tmpl w:val="29CE09D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AD40A5"/>
    <w:multiLevelType w:val="hybridMultilevel"/>
    <w:tmpl w:val="4BAC874C"/>
    <w:lvl w:ilvl="0" w:tplc="3766BC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38C5A55"/>
    <w:multiLevelType w:val="hybridMultilevel"/>
    <w:tmpl w:val="88C209A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712C20"/>
    <w:multiLevelType w:val="hybridMultilevel"/>
    <w:tmpl w:val="908A71B8"/>
    <w:lvl w:ilvl="0" w:tplc="08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65303EAE"/>
    <w:multiLevelType w:val="hybridMultilevel"/>
    <w:tmpl w:val="C7E65ECC"/>
    <w:lvl w:ilvl="0" w:tplc="08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7CF4728"/>
    <w:multiLevelType w:val="hybridMultilevel"/>
    <w:tmpl w:val="A9B62BD8"/>
    <w:lvl w:ilvl="0" w:tplc="1EDC2B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8"/>
        <w:szCs w:val="18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2E644C5"/>
    <w:multiLevelType w:val="multilevel"/>
    <w:tmpl w:val="FAC886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737E77B1"/>
    <w:multiLevelType w:val="hybridMultilevel"/>
    <w:tmpl w:val="2764B26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D80004"/>
    <w:multiLevelType w:val="hybridMultilevel"/>
    <w:tmpl w:val="886C3D10"/>
    <w:lvl w:ilvl="0" w:tplc="7972A85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9B56F31"/>
    <w:multiLevelType w:val="hybridMultilevel"/>
    <w:tmpl w:val="D166E476"/>
    <w:lvl w:ilvl="0" w:tplc="3766BC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004758">
    <w:abstractNumId w:val="4"/>
  </w:num>
  <w:num w:numId="2" w16cid:durableId="1958219812">
    <w:abstractNumId w:val="11"/>
  </w:num>
  <w:num w:numId="3" w16cid:durableId="1359429142">
    <w:abstractNumId w:val="5"/>
  </w:num>
  <w:num w:numId="4" w16cid:durableId="1913151175">
    <w:abstractNumId w:val="10"/>
  </w:num>
  <w:num w:numId="5" w16cid:durableId="793064515">
    <w:abstractNumId w:val="12"/>
  </w:num>
  <w:num w:numId="6" w16cid:durableId="851995549">
    <w:abstractNumId w:val="1"/>
  </w:num>
  <w:num w:numId="7" w16cid:durableId="1930846987">
    <w:abstractNumId w:val="13"/>
  </w:num>
  <w:num w:numId="8" w16cid:durableId="1836804146">
    <w:abstractNumId w:val="3"/>
  </w:num>
  <w:num w:numId="9" w16cid:durableId="1112899314">
    <w:abstractNumId w:val="8"/>
  </w:num>
  <w:num w:numId="10" w16cid:durableId="1115947091">
    <w:abstractNumId w:val="10"/>
  </w:num>
  <w:num w:numId="11" w16cid:durableId="774399017">
    <w:abstractNumId w:val="9"/>
  </w:num>
  <w:num w:numId="12" w16cid:durableId="67777029">
    <w:abstractNumId w:val="6"/>
  </w:num>
  <w:num w:numId="13" w16cid:durableId="217666353">
    <w:abstractNumId w:val="14"/>
  </w:num>
  <w:num w:numId="14" w16cid:durableId="672026482">
    <w:abstractNumId w:val="7"/>
  </w:num>
  <w:num w:numId="15" w16cid:durableId="280652822">
    <w:abstractNumId w:val="2"/>
  </w:num>
  <w:num w:numId="16" w16cid:durableId="15333463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E48"/>
    <w:rsid w:val="00003F91"/>
    <w:rsid w:val="00006794"/>
    <w:rsid w:val="0003386A"/>
    <w:rsid w:val="000472E2"/>
    <w:rsid w:val="00054641"/>
    <w:rsid w:val="00076FBD"/>
    <w:rsid w:val="00081791"/>
    <w:rsid w:val="00096F2B"/>
    <w:rsid w:val="000B1574"/>
    <w:rsid w:val="000B1B1D"/>
    <w:rsid w:val="000C7A4B"/>
    <w:rsid w:val="000D2CDA"/>
    <w:rsid w:val="00112694"/>
    <w:rsid w:val="00172C40"/>
    <w:rsid w:val="001A72B6"/>
    <w:rsid w:val="001B69B8"/>
    <w:rsid w:val="001E6F2B"/>
    <w:rsid w:val="002007A1"/>
    <w:rsid w:val="00204B56"/>
    <w:rsid w:val="00212991"/>
    <w:rsid w:val="00216F92"/>
    <w:rsid w:val="002272C0"/>
    <w:rsid w:val="002663BC"/>
    <w:rsid w:val="00297702"/>
    <w:rsid w:val="002C507A"/>
    <w:rsid w:val="002D5982"/>
    <w:rsid w:val="003034C1"/>
    <w:rsid w:val="003114AF"/>
    <w:rsid w:val="00324392"/>
    <w:rsid w:val="00324CF6"/>
    <w:rsid w:val="00335E24"/>
    <w:rsid w:val="0034757D"/>
    <w:rsid w:val="00351220"/>
    <w:rsid w:val="00351B3E"/>
    <w:rsid w:val="00352AFC"/>
    <w:rsid w:val="00393418"/>
    <w:rsid w:val="00397C3E"/>
    <w:rsid w:val="003E1595"/>
    <w:rsid w:val="003F50A2"/>
    <w:rsid w:val="004230A7"/>
    <w:rsid w:val="00427D9F"/>
    <w:rsid w:val="00442BEE"/>
    <w:rsid w:val="00446E48"/>
    <w:rsid w:val="00463919"/>
    <w:rsid w:val="00470DBA"/>
    <w:rsid w:val="004A0F5C"/>
    <w:rsid w:val="004A1080"/>
    <w:rsid w:val="004D195A"/>
    <w:rsid w:val="004E6C40"/>
    <w:rsid w:val="004F193E"/>
    <w:rsid w:val="005009EE"/>
    <w:rsid w:val="0050195E"/>
    <w:rsid w:val="0050545A"/>
    <w:rsid w:val="00511301"/>
    <w:rsid w:val="00516ACA"/>
    <w:rsid w:val="005542FC"/>
    <w:rsid w:val="00592846"/>
    <w:rsid w:val="005A0475"/>
    <w:rsid w:val="005C7656"/>
    <w:rsid w:val="005E7552"/>
    <w:rsid w:val="005F4E8E"/>
    <w:rsid w:val="006107B2"/>
    <w:rsid w:val="00622D13"/>
    <w:rsid w:val="006369B3"/>
    <w:rsid w:val="0064292F"/>
    <w:rsid w:val="0066771F"/>
    <w:rsid w:val="00686C0A"/>
    <w:rsid w:val="0068736B"/>
    <w:rsid w:val="0069092A"/>
    <w:rsid w:val="006A370E"/>
    <w:rsid w:val="006B4C6F"/>
    <w:rsid w:val="006B5C2C"/>
    <w:rsid w:val="006C5B67"/>
    <w:rsid w:val="006E21F1"/>
    <w:rsid w:val="006E448E"/>
    <w:rsid w:val="006E624E"/>
    <w:rsid w:val="006E7377"/>
    <w:rsid w:val="006F739A"/>
    <w:rsid w:val="00710186"/>
    <w:rsid w:val="007139F7"/>
    <w:rsid w:val="007151E0"/>
    <w:rsid w:val="00756B69"/>
    <w:rsid w:val="0075775E"/>
    <w:rsid w:val="00770AD4"/>
    <w:rsid w:val="007A4163"/>
    <w:rsid w:val="007A4BBF"/>
    <w:rsid w:val="007B4E1B"/>
    <w:rsid w:val="007B533D"/>
    <w:rsid w:val="007D439A"/>
    <w:rsid w:val="00800B34"/>
    <w:rsid w:val="00802915"/>
    <w:rsid w:val="00812AA5"/>
    <w:rsid w:val="00831E49"/>
    <w:rsid w:val="008B34CD"/>
    <w:rsid w:val="008E6B06"/>
    <w:rsid w:val="00916295"/>
    <w:rsid w:val="0092272C"/>
    <w:rsid w:val="00924F87"/>
    <w:rsid w:val="00935D61"/>
    <w:rsid w:val="00962711"/>
    <w:rsid w:val="009651E8"/>
    <w:rsid w:val="009654BB"/>
    <w:rsid w:val="00983152"/>
    <w:rsid w:val="009E1572"/>
    <w:rsid w:val="00A25A9A"/>
    <w:rsid w:val="00A44161"/>
    <w:rsid w:val="00A4501B"/>
    <w:rsid w:val="00A46F4D"/>
    <w:rsid w:val="00A4778D"/>
    <w:rsid w:val="00A63AC1"/>
    <w:rsid w:val="00A838FD"/>
    <w:rsid w:val="00AB6758"/>
    <w:rsid w:val="00AD329F"/>
    <w:rsid w:val="00AE2018"/>
    <w:rsid w:val="00AF1300"/>
    <w:rsid w:val="00AF2D2F"/>
    <w:rsid w:val="00AF3131"/>
    <w:rsid w:val="00AF60D2"/>
    <w:rsid w:val="00B533C1"/>
    <w:rsid w:val="00B54285"/>
    <w:rsid w:val="00B73069"/>
    <w:rsid w:val="00B87FB4"/>
    <w:rsid w:val="00BA20DB"/>
    <w:rsid w:val="00BA2DC1"/>
    <w:rsid w:val="00BD6A65"/>
    <w:rsid w:val="00C06329"/>
    <w:rsid w:val="00C121CB"/>
    <w:rsid w:val="00CA0880"/>
    <w:rsid w:val="00CC03A4"/>
    <w:rsid w:val="00CC31E6"/>
    <w:rsid w:val="00CC5345"/>
    <w:rsid w:val="00D056D9"/>
    <w:rsid w:val="00D76736"/>
    <w:rsid w:val="00DD6E16"/>
    <w:rsid w:val="00DE40C1"/>
    <w:rsid w:val="00DE5371"/>
    <w:rsid w:val="00E12B33"/>
    <w:rsid w:val="00E160DC"/>
    <w:rsid w:val="00E256CE"/>
    <w:rsid w:val="00E30D80"/>
    <w:rsid w:val="00E66B29"/>
    <w:rsid w:val="00EA5753"/>
    <w:rsid w:val="00EB1E48"/>
    <w:rsid w:val="00ED41B0"/>
    <w:rsid w:val="00F00A9A"/>
    <w:rsid w:val="00F03CE1"/>
    <w:rsid w:val="00F064D0"/>
    <w:rsid w:val="00F363F2"/>
    <w:rsid w:val="00F649FF"/>
    <w:rsid w:val="00F65430"/>
    <w:rsid w:val="00F95847"/>
    <w:rsid w:val="00FB04B4"/>
    <w:rsid w:val="00FB6391"/>
    <w:rsid w:val="00FD5184"/>
    <w:rsid w:val="00FE0FE6"/>
    <w:rsid w:val="00FE730B"/>
    <w:rsid w:val="00FE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1A4FB"/>
  <w15:docId w15:val="{62D13161-D054-4E15-AEFE-0D74205DA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386A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">
    <w:name w:val="Table Normal"/>
    <w:rsid w:val="00EB1E48"/>
    <w:rPr>
      <w:rFonts w:ascii="Calibri" w:eastAsia="Calibri" w:hAnsi="Calibri" w:cs="Calibri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  <w:rPr>
      <w:rFonts w:ascii="Calibri" w:eastAsia="Calibri" w:hAnsi="Calibri" w:cs="Calibri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427D9F"/>
  </w:style>
  <w:style w:type="paragraph" w:styleId="Rodap">
    <w:name w:val="footer"/>
    <w:basedOn w:val="Normal"/>
    <w:link w:val="Rodap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427D9F"/>
  </w:style>
  <w:style w:type="paragraph" w:styleId="Textodebalo">
    <w:name w:val="Balloon Text"/>
    <w:basedOn w:val="Normal"/>
    <w:link w:val="TextodebaloCarter"/>
    <w:uiPriority w:val="99"/>
    <w:semiHidden/>
    <w:unhideWhenUsed/>
    <w:rsid w:val="00006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00679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112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Default">
    <w:name w:val="Default"/>
    <w:rsid w:val="006A370E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character" w:styleId="Nmerodepgina">
    <w:name w:val="page number"/>
    <w:basedOn w:val="Tipodeletrapredefinidodopargrafo"/>
    <w:uiPriority w:val="99"/>
    <w:semiHidden/>
    <w:unhideWhenUsed/>
    <w:rsid w:val="004E6C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4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2B3CAE-F7DD-4101-B2BB-2D26612B7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1871</Words>
  <Characters>10034</Characters>
  <Application>Microsoft Office Word</Application>
  <DocSecurity>0</DocSecurity>
  <Lines>170</Lines>
  <Paragraphs>90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AETCF</dc:creator>
  <cp:lastModifiedBy>Pedro Correia</cp:lastModifiedBy>
  <cp:revision>6</cp:revision>
  <dcterms:created xsi:type="dcterms:W3CDTF">2023-09-27T21:45:00Z</dcterms:created>
  <dcterms:modified xsi:type="dcterms:W3CDTF">2023-10-19T10:36:00Z</dcterms:modified>
</cp:coreProperties>
</file>